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7513" w14:textId="2042F0F4" w:rsidR="00AD16EC" w:rsidRDefault="009664D9">
      <w:pPr>
        <w:pStyle w:val="Heading1"/>
        <w:spacing w:before="22"/>
        <w:ind w:left="7148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D54A3A2" wp14:editId="33166960">
            <wp:simplePos x="0" y="0"/>
            <wp:positionH relativeFrom="page">
              <wp:posOffset>685800</wp:posOffset>
            </wp:positionH>
            <wp:positionV relativeFrom="paragraph">
              <wp:posOffset>38046</wp:posOffset>
            </wp:positionV>
            <wp:extent cx="2528316" cy="8502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8316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6B09"/>
          <w:spacing w:val="-2"/>
        </w:rPr>
        <w:t>ADVOCACY</w:t>
      </w:r>
      <w:r>
        <w:rPr>
          <w:color w:val="FF6B09"/>
          <w:spacing w:val="-16"/>
        </w:rPr>
        <w:t xml:space="preserve"> </w:t>
      </w:r>
      <w:r>
        <w:rPr>
          <w:color w:val="FF6B09"/>
          <w:spacing w:val="-2"/>
        </w:rPr>
        <w:t>UPDATE</w:t>
      </w:r>
      <w:r>
        <w:rPr>
          <w:color w:val="FF6B09"/>
          <w:spacing w:val="-10"/>
        </w:rPr>
        <w:t xml:space="preserve"> </w:t>
      </w:r>
      <w:r>
        <w:rPr>
          <w:color w:val="FF6B09"/>
          <w:spacing w:val="-2"/>
        </w:rPr>
        <w:t>|</w:t>
      </w:r>
      <w:r>
        <w:rPr>
          <w:color w:val="FF6B09"/>
          <w:spacing w:val="-8"/>
        </w:rPr>
        <w:t xml:space="preserve"> </w:t>
      </w:r>
      <w:r w:rsidR="00DF01CF">
        <w:rPr>
          <w:color w:val="FF6B09"/>
          <w:spacing w:val="-2"/>
        </w:rPr>
        <w:t>August</w:t>
      </w:r>
      <w:r>
        <w:rPr>
          <w:color w:val="FF6B09"/>
          <w:spacing w:val="-17"/>
        </w:rPr>
        <w:t xml:space="preserve"> </w:t>
      </w:r>
      <w:r>
        <w:rPr>
          <w:color w:val="FF6B09"/>
          <w:spacing w:val="-4"/>
        </w:rPr>
        <w:t>2023</w:t>
      </w:r>
    </w:p>
    <w:p w14:paraId="3D2B40C8" w14:textId="77777777" w:rsidR="00AD16EC" w:rsidRDefault="00AD16EC">
      <w:pPr>
        <w:pStyle w:val="BodyText"/>
        <w:rPr>
          <w:b/>
          <w:sz w:val="20"/>
        </w:rPr>
      </w:pPr>
    </w:p>
    <w:p w14:paraId="3F60FB31" w14:textId="77777777" w:rsidR="00AD16EC" w:rsidRDefault="00AD16EC">
      <w:pPr>
        <w:pStyle w:val="BodyText"/>
        <w:rPr>
          <w:b/>
          <w:sz w:val="20"/>
        </w:rPr>
      </w:pPr>
    </w:p>
    <w:p w14:paraId="06916C08" w14:textId="77777777" w:rsidR="00AD16EC" w:rsidRDefault="00AD16EC">
      <w:pPr>
        <w:pStyle w:val="BodyText"/>
        <w:rPr>
          <w:b/>
          <w:sz w:val="20"/>
        </w:rPr>
      </w:pPr>
    </w:p>
    <w:p w14:paraId="13EA3198" w14:textId="77777777" w:rsidR="00AD16EC" w:rsidRDefault="00AD16EC">
      <w:pPr>
        <w:pStyle w:val="BodyText"/>
        <w:rPr>
          <w:b/>
          <w:sz w:val="20"/>
        </w:rPr>
      </w:pPr>
    </w:p>
    <w:p w14:paraId="1A7D6106" w14:textId="77777777" w:rsidR="00AD16EC" w:rsidRDefault="00AD16EC">
      <w:pPr>
        <w:pStyle w:val="BodyText"/>
        <w:spacing w:before="5"/>
        <w:rPr>
          <w:b/>
          <w:sz w:val="29"/>
        </w:rPr>
      </w:pPr>
    </w:p>
    <w:p w14:paraId="6151E8E0" w14:textId="6A36D05E" w:rsidR="00686103" w:rsidRDefault="00686103" w:rsidP="005E65C9">
      <w:pPr>
        <w:rPr>
          <w:color w:val="666666"/>
          <w:spacing w:val="-2"/>
        </w:rPr>
      </w:pPr>
      <w:bookmarkStart w:id="0" w:name="FEDERAL:"/>
      <w:bookmarkEnd w:id="0"/>
      <w:r>
        <w:rPr>
          <w:b/>
          <w:color w:val="6C6C6D"/>
          <w:sz w:val="24"/>
        </w:rPr>
        <w:t>ARTS</w:t>
      </w:r>
      <w:r>
        <w:rPr>
          <w:b/>
          <w:color w:val="6C6C6D"/>
          <w:spacing w:val="-14"/>
          <w:sz w:val="24"/>
        </w:rPr>
        <w:t xml:space="preserve"> </w:t>
      </w:r>
      <w:r>
        <w:rPr>
          <w:b/>
          <w:color w:val="6C6C6D"/>
          <w:sz w:val="24"/>
        </w:rPr>
        <w:t>AND</w:t>
      </w:r>
      <w:r>
        <w:rPr>
          <w:b/>
          <w:color w:val="6C6C6D"/>
          <w:spacing w:val="-13"/>
          <w:sz w:val="24"/>
        </w:rPr>
        <w:t xml:space="preserve"> </w:t>
      </w:r>
      <w:r>
        <w:rPr>
          <w:b/>
          <w:color w:val="6C6C6D"/>
          <w:sz w:val="24"/>
        </w:rPr>
        <w:t>ECONOMIC</w:t>
      </w:r>
      <w:r>
        <w:rPr>
          <w:b/>
          <w:color w:val="6C6C6D"/>
          <w:spacing w:val="-14"/>
          <w:sz w:val="24"/>
        </w:rPr>
        <w:t xml:space="preserve"> </w:t>
      </w:r>
      <w:r>
        <w:rPr>
          <w:b/>
          <w:color w:val="6C6C6D"/>
          <w:sz w:val="24"/>
        </w:rPr>
        <w:t>PROSPERITY</w:t>
      </w:r>
      <w:r>
        <w:rPr>
          <w:b/>
          <w:color w:val="6C6C6D"/>
          <w:spacing w:val="-10"/>
          <w:sz w:val="24"/>
        </w:rPr>
        <w:t xml:space="preserve"> </w:t>
      </w:r>
      <w:r>
        <w:rPr>
          <w:b/>
          <w:color w:val="6C6C6D"/>
          <w:sz w:val="24"/>
        </w:rPr>
        <w:t>(AEP6):</w:t>
      </w:r>
      <w:r>
        <w:rPr>
          <w:b/>
          <w:color w:val="6C6C6D"/>
          <w:spacing w:val="-4"/>
          <w:sz w:val="24"/>
        </w:rPr>
        <w:t xml:space="preserve"> </w:t>
      </w:r>
      <w:r w:rsidRPr="00A0053D">
        <w:rPr>
          <w:b/>
          <w:color w:val="6C6C6D"/>
          <w:spacing w:val="-4"/>
          <w:sz w:val="24"/>
          <w:szCs w:val="24"/>
        </w:rPr>
        <w:t xml:space="preserve">Survey collection ended in June. </w:t>
      </w:r>
      <w:r w:rsidR="008C7D06" w:rsidRPr="00A0053D">
        <w:rPr>
          <w:b/>
          <w:color w:val="6C6C6D"/>
          <w:sz w:val="24"/>
          <w:szCs w:val="24"/>
        </w:rPr>
        <w:t>864</w:t>
      </w:r>
      <w:r w:rsidRPr="00A0053D">
        <w:rPr>
          <w:b/>
          <w:color w:val="6C6C6D"/>
          <w:spacing w:val="-9"/>
          <w:sz w:val="24"/>
          <w:szCs w:val="24"/>
        </w:rPr>
        <w:t xml:space="preserve"> </w:t>
      </w:r>
      <w:r w:rsidRPr="00A0053D">
        <w:rPr>
          <w:color w:val="666666"/>
          <w:sz w:val="24"/>
          <w:szCs w:val="24"/>
        </w:rPr>
        <w:t>surveys</w:t>
      </w:r>
      <w:r w:rsidR="00A0053D" w:rsidRPr="00A0053D">
        <w:rPr>
          <w:color w:val="666666"/>
          <w:spacing w:val="-4"/>
          <w:sz w:val="24"/>
          <w:szCs w:val="24"/>
        </w:rPr>
        <w:t xml:space="preserve"> collected</w:t>
      </w:r>
      <w:r w:rsidRPr="00A0053D">
        <w:rPr>
          <w:color w:val="666666"/>
          <w:sz w:val="24"/>
          <w:szCs w:val="24"/>
        </w:rPr>
        <w:t xml:space="preserve"> (10</w:t>
      </w:r>
      <w:r w:rsidR="008C7D06" w:rsidRPr="00A0053D">
        <w:rPr>
          <w:color w:val="666666"/>
          <w:sz w:val="24"/>
          <w:szCs w:val="24"/>
        </w:rPr>
        <w:t>8</w:t>
      </w:r>
      <w:r w:rsidRPr="00A0053D">
        <w:rPr>
          <w:color w:val="666666"/>
          <w:sz w:val="24"/>
          <w:szCs w:val="24"/>
        </w:rPr>
        <w:t>% of goal)</w:t>
      </w:r>
      <w:r w:rsidR="005E65C9" w:rsidRPr="00A0053D">
        <w:rPr>
          <w:color w:val="666666"/>
          <w:sz w:val="24"/>
          <w:szCs w:val="24"/>
        </w:rPr>
        <w:t xml:space="preserve">, including </w:t>
      </w:r>
      <w:r w:rsidR="008C7D06" w:rsidRPr="00A0053D">
        <w:rPr>
          <w:b/>
          <w:bCs/>
          <w:color w:val="666666"/>
          <w:spacing w:val="-2"/>
          <w:sz w:val="24"/>
          <w:szCs w:val="24"/>
        </w:rPr>
        <w:t>230</w:t>
      </w:r>
      <w:r w:rsidR="008C7D06" w:rsidRPr="00A0053D">
        <w:rPr>
          <w:color w:val="666666"/>
          <w:spacing w:val="-2"/>
          <w:sz w:val="24"/>
          <w:szCs w:val="24"/>
        </w:rPr>
        <w:t xml:space="preserve"> </w:t>
      </w:r>
      <w:r w:rsidR="008C7D06" w:rsidRPr="00A0053D">
        <w:rPr>
          <w:color w:val="666666"/>
          <w:sz w:val="24"/>
          <w:szCs w:val="24"/>
        </w:rPr>
        <w:t>DEI</w:t>
      </w:r>
      <w:r w:rsidR="008C7D06" w:rsidRPr="00A0053D">
        <w:rPr>
          <w:color w:val="666666"/>
          <w:spacing w:val="-3"/>
          <w:sz w:val="24"/>
          <w:szCs w:val="24"/>
        </w:rPr>
        <w:t xml:space="preserve"> surveys (103% of </w:t>
      </w:r>
      <w:r w:rsidR="008C7D06" w:rsidRPr="00A0053D">
        <w:rPr>
          <w:color w:val="666666"/>
          <w:sz w:val="24"/>
          <w:szCs w:val="24"/>
        </w:rPr>
        <w:t>goal</w:t>
      </w:r>
      <w:r w:rsidR="008C7D06" w:rsidRPr="00A0053D">
        <w:rPr>
          <w:color w:val="666666"/>
          <w:spacing w:val="-4"/>
          <w:sz w:val="24"/>
          <w:szCs w:val="24"/>
        </w:rPr>
        <w:t>)</w:t>
      </w:r>
      <w:r w:rsidR="008C7D06" w:rsidRPr="00A0053D">
        <w:rPr>
          <w:color w:val="666666"/>
          <w:spacing w:val="-2"/>
          <w:sz w:val="24"/>
          <w:szCs w:val="24"/>
        </w:rPr>
        <w:t xml:space="preserve">. </w:t>
      </w:r>
      <w:r w:rsidRPr="00A0053D">
        <w:rPr>
          <w:b/>
          <w:bCs/>
          <w:color w:val="666666"/>
          <w:sz w:val="24"/>
          <w:szCs w:val="24"/>
        </w:rPr>
        <w:t>98</w:t>
      </w:r>
      <w:r w:rsidRPr="00A0053D">
        <w:rPr>
          <w:color w:val="666666"/>
          <w:sz w:val="24"/>
          <w:szCs w:val="24"/>
        </w:rPr>
        <w:t xml:space="preserve"> organizational</w:t>
      </w:r>
      <w:r w:rsidRPr="00A0053D">
        <w:rPr>
          <w:color w:val="666666"/>
          <w:spacing w:val="-2"/>
          <w:sz w:val="24"/>
          <w:szCs w:val="24"/>
        </w:rPr>
        <w:t xml:space="preserve"> </w:t>
      </w:r>
      <w:r w:rsidRPr="00A0053D">
        <w:rPr>
          <w:color w:val="666666"/>
          <w:sz w:val="24"/>
          <w:szCs w:val="24"/>
        </w:rPr>
        <w:t>surveys</w:t>
      </w:r>
      <w:r w:rsidRPr="00A0053D">
        <w:rPr>
          <w:color w:val="666666"/>
          <w:spacing w:val="-2"/>
          <w:sz w:val="24"/>
          <w:szCs w:val="24"/>
        </w:rPr>
        <w:t xml:space="preserve"> approved. (33%increase from AEP5)</w:t>
      </w:r>
      <w:r w:rsidR="008C7D06" w:rsidRPr="00A0053D">
        <w:rPr>
          <w:color w:val="666666"/>
          <w:spacing w:val="-2"/>
          <w:sz w:val="24"/>
          <w:szCs w:val="24"/>
        </w:rPr>
        <w:t>.</w:t>
      </w:r>
    </w:p>
    <w:p w14:paraId="249910C3" w14:textId="77777777" w:rsidR="00A0053D" w:rsidRDefault="00A0053D" w:rsidP="005E65C9">
      <w:pPr>
        <w:rPr>
          <w:b/>
          <w:color w:val="6C6C6D"/>
          <w:sz w:val="24"/>
        </w:rPr>
      </w:pPr>
    </w:p>
    <w:p w14:paraId="3E6588EC" w14:textId="1F24D100" w:rsidR="00A0053D" w:rsidRDefault="00A0053D" w:rsidP="005E65C9">
      <w:pPr>
        <w:rPr>
          <w:b/>
          <w:color w:val="6C6C6D"/>
          <w:sz w:val="24"/>
        </w:rPr>
      </w:pPr>
      <w:r>
        <w:rPr>
          <w:b/>
          <w:color w:val="6C6C6D"/>
          <w:sz w:val="24"/>
        </w:rPr>
        <w:t>AEP6 rollout:</w:t>
      </w:r>
    </w:p>
    <w:p w14:paraId="1E5FC8DF" w14:textId="5B3FEC9F" w:rsidR="00686103" w:rsidRDefault="00686103" w:rsidP="005E65C9">
      <w:pPr>
        <w:rPr>
          <w:b/>
          <w:color w:val="6C6C6D"/>
          <w:sz w:val="24"/>
        </w:rPr>
      </w:pPr>
      <w:r>
        <w:rPr>
          <w:b/>
          <w:color w:val="6C6C6D"/>
          <w:sz w:val="24"/>
        </w:rPr>
        <w:t xml:space="preserve">Oct 12: </w:t>
      </w:r>
      <w:r w:rsidRPr="008C7D06">
        <w:rPr>
          <w:bCs/>
          <w:color w:val="6C6C6D"/>
          <w:sz w:val="24"/>
        </w:rPr>
        <w:t>Virtual launch of AEP6 results</w:t>
      </w:r>
    </w:p>
    <w:p w14:paraId="063ABE3F" w14:textId="67CD5C54" w:rsidR="00686103" w:rsidRDefault="00686103" w:rsidP="005E65C9">
      <w:pPr>
        <w:rPr>
          <w:b/>
          <w:color w:val="6C6C6D"/>
          <w:sz w:val="24"/>
        </w:rPr>
      </w:pPr>
      <w:r>
        <w:rPr>
          <w:b/>
          <w:color w:val="6C6C6D"/>
          <w:sz w:val="24"/>
        </w:rPr>
        <w:t xml:space="preserve">Oct </w:t>
      </w:r>
      <w:r w:rsidR="008C7D06">
        <w:rPr>
          <w:b/>
          <w:color w:val="6C6C6D"/>
          <w:sz w:val="24"/>
        </w:rPr>
        <w:t>25-</w:t>
      </w:r>
      <w:r>
        <w:rPr>
          <w:b/>
          <w:color w:val="6C6C6D"/>
          <w:sz w:val="24"/>
        </w:rPr>
        <w:t xml:space="preserve">27: </w:t>
      </w:r>
      <w:r w:rsidRPr="008C7D06">
        <w:rPr>
          <w:bCs/>
          <w:color w:val="6C6C6D"/>
          <w:sz w:val="24"/>
        </w:rPr>
        <w:t>site visit from Randy Cohen, Americans for the Arts</w:t>
      </w:r>
    </w:p>
    <w:p w14:paraId="7885536D" w14:textId="77777777" w:rsidR="008C7D06" w:rsidRDefault="008C7D06" w:rsidP="00686103">
      <w:pPr>
        <w:ind w:left="100"/>
        <w:rPr>
          <w:b/>
          <w:color w:val="6C6C6D"/>
          <w:sz w:val="24"/>
        </w:rPr>
      </w:pPr>
    </w:p>
    <w:p w14:paraId="59518AFE" w14:textId="13051362" w:rsidR="00686103" w:rsidRPr="00686103" w:rsidRDefault="00686103" w:rsidP="005E65C9">
      <w:pPr>
        <w:rPr>
          <w:bCs/>
          <w:color w:val="6C6C6D"/>
          <w:sz w:val="24"/>
        </w:rPr>
      </w:pPr>
      <w:r>
        <w:rPr>
          <w:b/>
          <w:color w:val="6C6C6D"/>
          <w:sz w:val="24"/>
        </w:rPr>
        <w:t xml:space="preserve">October 25: </w:t>
      </w:r>
      <w:r w:rsidRPr="00686103">
        <w:rPr>
          <w:bCs/>
          <w:color w:val="6C6C6D"/>
          <w:sz w:val="24"/>
        </w:rPr>
        <w:t>STATE OF THE ARTS event, featuring presentation of AEP6 results for Leon Co by Randy Cohen</w:t>
      </w:r>
    </w:p>
    <w:p w14:paraId="357858FA" w14:textId="4A020F6C" w:rsidR="00686103" w:rsidRPr="00686103" w:rsidRDefault="00686103" w:rsidP="00686103">
      <w:pPr>
        <w:ind w:left="100"/>
        <w:rPr>
          <w:bCs/>
          <w:color w:val="6C6C6D"/>
          <w:sz w:val="24"/>
        </w:rPr>
      </w:pPr>
      <w:r w:rsidRPr="00686103">
        <w:rPr>
          <w:bCs/>
          <w:color w:val="6C6C6D"/>
          <w:sz w:val="24"/>
        </w:rPr>
        <w:tab/>
        <w:t xml:space="preserve">            City Commission presentation (tentative)</w:t>
      </w:r>
    </w:p>
    <w:p w14:paraId="1CCE6876" w14:textId="4C6DDE9D" w:rsidR="00686103" w:rsidRPr="00686103" w:rsidRDefault="00686103" w:rsidP="00686103">
      <w:pPr>
        <w:ind w:left="100"/>
        <w:rPr>
          <w:bCs/>
          <w:color w:val="6C6C6D"/>
          <w:sz w:val="24"/>
        </w:rPr>
      </w:pPr>
      <w:r w:rsidRPr="00686103">
        <w:rPr>
          <w:bCs/>
          <w:color w:val="6C6C6D"/>
          <w:sz w:val="24"/>
        </w:rPr>
        <w:t xml:space="preserve">                        Welcome reception for Randy Cohen with Division of Arts &amp; Culture</w:t>
      </w:r>
    </w:p>
    <w:p w14:paraId="385D6337" w14:textId="66951D2D" w:rsidR="00686103" w:rsidRDefault="00686103" w:rsidP="005E65C9">
      <w:pPr>
        <w:spacing w:before="52" w:line="286" w:lineRule="exact"/>
        <w:rPr>
          <w:b/>
          <w:color w:val="6C6C6D"/>
          <w:sz w:val="24"/>
        </w:rPr>
      </w:pPr>
      <w:r>
        <w:rPr>
          <w:b/>
          <w:color w:val="6C6C6D"/>
          <w:sz w:val="24"/>
        </w:rPr>
        <w:t>October 26</w:t>
      </w:r>
      <w:r w:rsidR="008C7D06">
        <w:rPr>
          <w:b/>
          <w:color w:val="6C6C6D"/>
          <w:sz w:val="24"/>
        </w:rPr>
        <w:t>-27</w:t>
      </w:r>
      <w:r>
        <w:rPr>
          <w:b/>
          <w:color w:val="6C6C6D"/>
          <w:sz w:val="24"/>
        </w:rPr>
        <w:t xml:space="preserve">: </w:t>
      </w:r>
      <w:r w:rsidRPr="00686103">
        <w:rPr>
          <w:bCs/>
          <w:color w:val="6C6C6D"/>
          <w:sz w:val="24"/>
        </w:rPr>
        <w:t>WFSU Perspectives (tentative)</w:t>
      </w:r>
    </w:p>
    <w:p w14:paraId="075B1629" w14:textId="018D3426" w:rsidR="00686103" w:rsidRDefault="00686103" w:rsidP="008C7D06">
      <w:pPr>
        <w:spacing w:before="52" w:line="286" w:lineRule="exact"/>
        <w:ind w:left="100"/>
        <w:rPr>
          <w:bCs/>
          <w:color w:val="6C6C6D"/>
          <w:sz w:val="24"/>
        </w:rPr>
      </w:pPr>
      <w:r>
        <w:rPr>
          <w:b/>
          <w:color w:val="6C6C6D"/>
          <w:sz w:val="24"/>
        </w:rPr>
        <w:t xml:space="preserve">                        </w:t>
      </w:r>
      <w:r w:rsidRPr="008C7D06">
        <w:rPr>
          <w:bCs/>
          <w:color w:val="6C6C6D"/>
          <w:sz w:val="24"/>
        </w:rPr>
        <w:t>Meetings with legislators and commissioners</w:t>
      </w:r>
    </w:p>
    <w:p w14:paraId="6D8AB1E6" w14:textId="77777777" w:rsidR="008C7D06" w:rsidRPr="008C7D06" w:rsidRDefault="008C7D06" w:rsidP="008C7D06">
      <w:pPr>
        <w:spacing w:before="52" w:line="286" w:lineRule="exact"/>
        <w:ind w:left="100"/>
        <w:rPr>
          <w:bCs/>
          <w:color w:val="6C6C6D"/>
          <w:sz w:val="24"/>
        </w:rPr>
      </w:pPr>
    </w:p>
    <w:p w14:paraId="08CC4BE6" w14:textId="7EBA75EB" w:rsidR="002D0455" w:rsidRDefault="009664D9" w:rsidP="005E65C9">
      <w:pPr>
        <w:spacing w:before="52" w:line="286" w:lineRule="exact"/>
        <w:rPr>
          <w:b/>
          <w:color w:val="6C6C6D"/>
          <w:sz w:val="24"/>
        </w:rPr>
      </w:pPr>
      <w:r>
        <w:rPr>
          <w:b/>
          <w:color w:val="6C6C6D"/>
          <w:spacing w:val="-2"/>
          <w:sz w:val="24"/>
        </w:rPr>
        <w:t>FEDERAL:</w:t>
      </w:r>
      <w:r w:rsidR="002D0455">
        <w:rPr>
          <w:b/>
          <w:color w:val="6C6C6D"/>
          <w:spacing w:val="-2"/>
          <w:sz w:val="24"/>
        </w:rPr>
        <w:t xml:space="preserve"> </w:t>
      </w:r>
      <w:r>
        <w:rPr>
          <w:b/>
          <w:color w:val="6C6C6D"/>
          <w:sz w:val="24"/>
        </w:rPr>
        <w:t>NEA</w:t>
      </w:r>
      <w:r w:rsidR="005E65C9">
        <w:rPr>
          <w:b/>
          <w:color w:val="6C6C6D"/>
          <w:sz w:val="24"/>
        </w:rPr>
        <w:t>, NEH</w:t>
      </w:r>
      <w:r>
        <w:rPr>
          <w:b/>
          <w:color w:val="6C6C6D"/>
          <w:sz w:val="24"/>
        </w:rPr>
        <w:t xml:space="preserve"> &amp; Funding for Arts Agency</w:t>
      </w:r>
    </w:p>
    <w:p w14:paraId="6D11F21B" w14:textId="3FADAFA2" w:rsidR="005E65C9" w:rsidRPr="005E65C9" w:rsidRDefault="005E65C9" w:rsidP="005E65C9">
      <w:pPr>
        <w:pStyle w:val="BodyText"/>
        <w:spacing w:before="5"/>
        <w:rPr>
          <w:color w:val="6C6C6D"/>
          <w:spacing w:val="-2"/>
          <w:sz w:val="24"/>
          <w:szCs w:val="24"/>
        </w:rPr>
      </w:pPr>
      <w:r w:rsidRPr="005E65C9">
        <w:rPr>
          <w:color w:val="6C6C6D"/>
          <w:spacing w:val="-2"/>
          <w:sz w:val="24"/>
          <w:szCs w:val="24"/>
        </w:rPr>
        <w:t>Amazing advocacy efforts at the beginning of August produced the following in the FY’24 Senate Appropriations bills passed in the full committee mark-</w:t>
      </w:r>
      <w:proofErr w:type="gramStart"/>
      <w:r w:rsidRPr="005E65C9">
        <w:rPr>
          <w:color w:val="6C6C6D"/>
          <w:spacing w:val="-2"/>
          <w:sz w:val="24"/>
          <w:szCs w:val="24"/>
        </w:rPr>
        <w:t>up:</w:t>
      </w:r>
      <w:r w:rsidRPr="005E65C9">
        <w:rPr>
          <w:sz w:val="24"/>
          <w:szCs w:val="24"/>
        </w:rPr>
        <w:t>https://www.americansforthearts.org/news-room/legislative-news/fy24-appropriations-update</w:t>
      </w:r>
      <w:bookmarkStart w:id="1" w:name="STATE"/>
      <w:bookmarkEnd w:id="1"/>
      <w:proofErr w:type="gramEnd"/>
    </w:p>
    <w:p w14:paraId="61FD832B" w14:textId="77777777" w:rsidR="005E65C9" w:rsidRDefault="005E65C9" w:rsidP="005E65C9">
      <w:pPr>
        <w:pStyle w:val="Heading1"/>
        <w:spacing w:before="52"/>
        <w:ind w:left="0"/>
        <w:rPr>
          <w:color w:val="6C6C6D"/>
          <w:spacing w:val="-4"/>
        </w:rPr>
      </w:pPr>
    </w:p>
    <w:p w14:paraId="0ACCE835" w14:textId="160BE930" w:rsidR="002D0455" w:rsidRPr="00DF01CF" w:rsidRDefault="009664D9" w:rsidP="005E65C9">
      <w:pPr>
        <w:pStyle w:val="Heading1"/>
        <w:spacing w:before="52"/>
        <w:ind w:left="0"/>
        <w:rPr>
          <w:rFonts w:ascii="Symbol" w:hAnsi="Symbol"/>
          <w:color w:val="666666"/>
        </w:rPr>
      </w:pPr>
      <w:r>
        <w:rPr>
          <w:color w:val="6C6C6D"/>
          <w:spacing w:val="-4"/>
        </w:rPr>
        <w:t>STATE</w:t>
      </w:r>
      <w:r w:rsidR="002D0455">
        <w:rPr>
          <w:color w:val="6C6C6D"/>
          <w:spacing w:val="-4"/>
        </w:rPr>
        <w:t>:</w:t>
      </w:r>
      <w:bookmarkStart w:id="2" w:name="From_the_Florida_Cultural_Alliance:_upda"/>
      <w:bookmarkEnd w:id="2"/>
      <w:r w:rsidR="002D0455">
        <w:rPr>
          <w:color w:val="6C6C6D"/>
          <w:spacing w:val="-4"/>
        </w:rPr>
        <w:t xml:space="preserve"> </w:t>
      </w:r>
      <w:bookmarkStart w:id="3" w:name="LOCAL:"/>
      <w:bookmarkStart w:id="4" w:name="CRA_Art,_Culture_&amp;_Heritage_Grant_recomm"/>
      <w:bookmarkEnd w:id="3"/>
      <w:bookmarkEnd w:id="4"/>
      <w:r w:rsidR="002D0455">
        <w:rPr>
          <w:color w:val="6C6C6D"/>
          <w:spacing w:val="-2"/>
        </w:rPr>
        <w:t xml:space="preserve">Why the Arts Matter in Florida 1-sheet: </w:t>
      </w:r>
      <w:r w:rsidR="002D0455" w:rsidRPr="002D0455">
        <w:rPr>
          <w:b w:val="0"/>
          <w:bCs w:val="0"/>
          <w:color w:val="6C6C6D"/>
          <w:spacing w:val="-2"/>
        </w:rPr>
        <w:t>https://www.artsactionfund.org/florida</w:t>
      </w:r>
    </w:p>
    <w:p w14:paraId="685CF8C8" w14:textId="77777777" w:rsidR="005E65C9" w:rsidRDefault="005E65C9" w:rsidP="002D0455">
      <w:pPr>
        <w:pStyle w:val="Heading1"/>
        <w:spacing w:line="289" w:lineRule="exact"/>
        <w:ind w:left="0"/>
        <w:rPr>
          <w:color w:val="6C6C6D"/>
          <w:spacing w:val="-2"/>
        </w:rPr>
      </w:pPr>
    </w:p>
    <w:p w14:paraId="434A1B22" w14:textId="4CEE2DB9" w:rsidR="00AD16EC" w:rsidRDefault="009664D9" w:rsidP="002D0455">
      <w:pPr>
        <w:pStyle w:val="Heading1"/>
        <w:spacing w:line="289" w:lineRule="exact"/>
        <w:ind w:left="0"/>
        <w:rPr>
          <w:color w:val="6C6C6D"/>
          <w:spacing w:val="-2"/>
        </w:rPr>
      </w:pPr>
      <w:r>
        <w:rPr>
          <w:color w:val="6C6C6D"/>
          <w:spacing w:val="-2"/>
        </w:rPr>
        <w:t>LOCAL:</w:t>
      </w:r>
    </w:p>
    <w:p w14:paraId="114536F9" w14:textId="11353482" w:rsidR="00A406BA" w:rsidRPr="00A406BA" w:rsidRDefault="00753429" w:rsidP="005E65C9">
      <w:pPr>
        <w:pStyle w:val="Heading1"/>
        <w:spacing w:line="289" w:lineRule="exact"/>
        <w:ind w:left="0"/>
        <w:rPr>
          <w:b w:val="0"/>
          <w:bCs w:val="0"/>
          <w:color w:val="6C6C6D"/>
          <w:spacing w:val="-2"/>
        </w:rPr>
      </w:pPr>
      <w:r>
        <w:rPr>
          <w:b w:val="0"/>
          <w:bCs w:val="0"/>
          <w:color w:val="6C6C6D"/>
          <w:spacing w:val="-2"/>
        </w:rPr>
        <w:t xml:space="preserve">The City has not allocated additional funds for the FY24 Cultural Grant program. </w:t>
      </w:r>
      <w:r w:rsidR="00A406BA" w:rsidRPr="00A406BA">
        <w:rPr>
          <w:b w:val="0"/>
          <w:bCs w:val="0"/>
          <w:color w:val="6C6C6D"/>
          <w:spacing w:val="-2"/>
        </w:rPr>
        <w:t xml:space="preserve">COCA </w:t>
      </w:r>
      <w:r w:rsidR="00DF01CF">
        <w:rPr>
          <w:b w:val="0"/>
          <w:bCs w:val="0"/>
          <w:color w:val="6C6C6D"/>
          <w:spacing w:val="-2"/>
        </w:rPr>
        <w:t xml:space="preserve">is working with the </w:t>
      </w:r>
      <w:r w:rsidR="00A406BA" w:rsidRPr="00A406BA">
        <w:rPr>
          <w:b w:val="0"/>
          <w:bCs w:val="0"/>
          <w:color w:val="6C6C6D"/>
          <w:spacing w:val="-2"/>
        </w:rPr>
        <w:t xml:space="preserve">City </w:t>
      </w:r>
      <w:r w:rsidR="00DF01CF">
        <w:rPr>
          <w:b w:val="0"/>
          <w:bCs w:val="0"/>
          <w:color w:val="6C6C6D"/>
          <w:spacing w:val="-2"/>
        </w:rPr>
        <w:t>and County to</w:t>
      </w:r>
      <w:r>
        <w:rPr>
          <w:b w:val="0"/>
          <w:bCs w:val="0"/>
          <w:color w:val="6C6C6D"/>
          <w:spacing w:val="-2"/>
        </w:rPr>
        <w:t xml:space="preserve"> use TDT for a portion of its general operating support, then re-grant th</w:t>
      </w:r>
      <w:r w:rsidR="00AC41EA">
        <w:rPr>
          <w:b w:val="0"/>
          <w:bCs w:val="0"/>
          <w:color w:val="6C6C6D"/>
          <w:spacing w:val="-2"/>
        </w:rPr>
        <w:t>at</w:t>
      </w:r>
      <w:r>
        <w:rPr>
          <w:b w:val="0"/>
          <w:bCs w:val="0"/>
          <w:color w:val="6C6C6D"/>
          <w:spacing w:val="-2"/>
        </w:rPr>
        <w:t xml:space="preserve"> portion of general operating </w:t>
      </w:r>
      <w:r w:rsidR="00686103">
        <w:rPr>
          <w:b w:val="0"/>
          <w:bCs w:val="0"/>
          <w:color w:val="6C6C6D"/>
          <w:spacing w:val="-2"/>
        </w:rPr>
        <w:t>revenue t</w:t>
      </w:r>
      <w:r>
        <w:rPr>
          <w:b w:val="0"/>
          <w:bCs w:val="0"/>
          <w:color w:val="6C6C6D"/>
          <w:spacing w:val="-2"/>
        </w:rPr>
        <w:t xml:space="preserve">hrough the </w:t>
      </w:r>
      <w:r w:rsidR="008C7D06">
        <w:rPr>
          <w:b w:val="0"/>
          <w:bCs w:val="0"/>
          <w:color w:val="6C6C6D"/>
          <w:spacing w:val="-2"/>
        </w:rPr>
        <w:t xml:space="preserve">FY24 </w:t>
      </w:r>
      <w:r w:rsidR="00A406BA">
        <w:rPr>
          <w:b w:val="0"/>
          <w:bCs w:val="0"/>
          <w:color w:val="6C6C6D"/>
          <w:spacing w:val="-2"/>
        </w:rPr>
        <w:t>Cultural Grant progra</w:t>
      </w:r>
      <w:r w:rsidR="008C7D06">
        <w:rPr>
          <w:b w:val="0"/>
          <w:bCs w:val="0"/>
          <w:color w:val="6C6C6D"/>
          <w:spacing w:val="-2"/>
        </w:rPr>
        <w:t>m</w:t>
      </w:r>
      <w:r w:rsidR="002D0455">
        <w:rPr>
          <w:b w:val="0"/>
          <w:bCs w:val="0"/>
          <w:color w:val="6C6C6D"/>
          <w:spacing w:val="-2"/>
        </w:rPr>
        <w:t xml:space="preserve">. </w:t>
      </w:r>
    </w:p>
    <w:p w14:paraId="1D500E2F" w14:textId="60DD01C6" w:rsidR="00AD16EC" w:rsidRDefault="00BA37A3">
      <w:pPr>
        <w:pStyle w:val="BodyText"/>
        <w:spacing w:before="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DD55486" wp14:editId="1832686E">
                <wp:simplePos x="0" y="0"/>
                <wp:positionH relativeFrom="page">
                  <wp:posOffset>685800</wp:posOffset>
                </wp:positionH>
                <wp:positionV relativeFrom="paragraph">
                  <wp:posOffset>203200</wp:posOffset>
                </wp:positionV>
                <wp:extent cx="2927350" cy="10795"/>
                <wp:effectExtent l="0" t="0" r="0" b="0"/>
                <wp:wrapTopAndBottom/>
                <wp:docPr id="1194014326" name="docshape1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0" cy="10795"/>
                        </a:xfrm>
                        <a:prstGeom prst="rect">
                          <a:avLst/>
                        </a:prstGeom>
                        <a:solidFill>
                          <a:srgbClr val="FF6B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D2191" id="docshape1" o:spid="_x0000_s1026" href="https://ww2.americansforthearts.org/explorer" style="position:absolute;margin-left:54pt;margin-top:16pt;width:230.5pt;height: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" o:button="t" fillcolor="#ff6b09" stroked="f">
                <v:fill o:detectmouseclick="t"/>
                <w10:wrap type="topAndBottom" anchorx="page"/>
              </v:rect>
            </w:pict>
          </mc:Fallback>
        </mc:AlternateContent>
      </w:r>
    </w:p>
    <w:p w14:paraId="233CDF45" w14:textId="77777777" w:rsidR="00AD16EC" w:rsidRDefault="009664D9">
      <w:pPr>
        <w:pStyle w:val="Heading1"/>
        <w:spacing w:before="7" w:line="237" w:lineRule="auto"/>
        <w:ind w:left="475" w:right="223" w:firstLine="5"/>
      </w:pPr>
      <w:bookmarkStart w:id="5" w:name="OTHER_FEDERAL:_ARTS_+_SOCIAL_IMPACT_EXPL"/>
      <w:bookmarkEnd w:id="5"/>
      <w:r>
        <w:rPr>
          <w:color w:val="6C6C6D"/>
          <w:spacing w:val="-2"/>
        </w:rPr>
        <w:t>OTHER</w:t>
      </w:r>
      <w:r>
        <w:rPr>
          <w:color w:val="6C6C6D"/>
          <w:spacing w:val="-12"/>
        </w:rPr>
        <w:t xml:space="preserve"> </w:t>
      </w:r>
      <w:r>
        <w:rPr>
          <w:color w:val="6C6C6D"/>
          <w:spacing w:val="-2"/>
        </w:rPr>
        <w:t>FEDERAL:</w:t>
      </w:r>
      <w:r>
        <w:rPr>
          <w:color w:val="6C6C6D"/>
          <w:spacing w:val="-12"/>
        </w:rPr>
        <w:t xml:space="preserve"> </w:t>
      </w:r>
      <w:r>
        <w:rPr>
          <w:color w:val="6C6C6D"/>
          <w:spacing w:val="-2"/>
        </w:rPr>
        <w:t>ARTS</w:t>
      </w:r>
      <w:r>
        <w:rPr>
          <w:color w:val="6C6C6D"/>
          <w:spacing w:val="-13"/>
        </w:rPr>
        <w:t xml:space="preserve"> </w:t>
      </w:r>
      <w:r>
        <w:rPr>
          <w:color w:val="6C6C6D"/>
          <w:spacing w:val="-2"/>
        </w:rPr>
        <w:t>+</w:t>
      </w:r>
      <w:r>
        <w:rPr>
          <w:color w:val="6C6C6D"/>
          <w:spacing w:val="-14"/>
        </w:rPr>
        <w:t xml:space="preserve"> </w:t>
      </w:r>
      <w:r>
        <w:rPr>
          <w:color w:val="6C6C6D"/>
          <w:spacing w:val="-2"/>
        </w:rPr>
        <w:t>SOCIAL</w:t>
      </w:r>
      <w:r>
        <w:rPr>
          <w:color w:val="6C6C6D"/>
          <w:spacing w:val="-16"/>
        </w:rPr>
        <w:t xml:space="preserve"> </w:t>
      </w:r>
      <w:r>
        <w:rPr>
          <w:color w:val="6C6C6D"/>
          <w:spacing w:val="-2"/>
        </w:rPr>
        <w:t>IMPACT</w:t>
      </w:r>
      <w:r>
        <w:rPr>
          <w:color w:val="6C6C6D"/>
          <w:spacing w:val="-10"/>
        </w:rPr>
        <w:t xml:space="preserve"> </w:t>
      </w:r>
      <w:r>
        <w:rPr>
          <w:color w:val="6C6C6D"/>
          <w:spacing w:val="-2"/>
        </w:rPr>
        <w:t>EXPLORER</w:t>
      </w:r>
      <w:r>
        <w:rPr>
          <w:color w:val="6C6C6D"/>
          <w:spacing w:val="-11"/>
        </w:rPr>
        <w:t xml:space="preserve"> </w:t>
      </w:r>
      <w:r>
        <w:rPr>
          <w:color w:val="F79446"/>
          <w:spacing w:val="-2"/>
        </w:rPr>
        <w:t xml:space="preserve">https://ww2.americansforthearts.org/explorer </w:t>
      </w:r>
      <w:r>
        <w:rPr>
          <w:color w:val="6C6C6D"/>
        </w:rPr>
        <w:t>Ongoing Creative Economy Legislation:</w:t>
      </w:r>
    </w:p>
    <w:p w14:paraId="714E0FE6" w14:textId="77777777" w:rsidR="00AD16EC" w:rsidRDefault="009664D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6"/>
      </w:pPr>
      <w:r>
        <w:rPr>
          <w:b/>
          <w:color w:val="6C6C6D"/>
          <w:spacing w:val="-2"/>
        </w:rPr>
        <w:t>AEAF</w:t>
      </w:r>
      <w:r>
        <w:rPr>
          <w:color w:val="6C6C6D"/>
          <w:spacing w:val="-2"/>
        </w:rPr>
        <w:t>/Arts</w:t>
      </w:r>
      <w:r>
        <w:rPr>
          <w:color w:val="6C6C6D"/>
          <w:spacing w:val="-12"/>
        </w:rPr>
        <w:t xml:space="preserve"> </w:t>
      </w:r>
      <w:r>
        <w:rPr>
          <w:color w:val="6C6C6D"/>
          <w:spacing w:val="-2"/>
        </w:rPr>
        <w:t>Education for</w:t>
      </w:r>
      <w:r>
        <w:rPr>
          <w:color w:val="6C6C6D"/>
          <w:spacing w:val="-5"/>
        </w:rPr>
        <w:t xml:space="preserve"> </w:t>
      </w:r>
      <w:r>
        <w:rPr>
          <w:color w:val="6C6C6D"/>
          <w:spacing w:val="-2"/>
        </w:rPr>
        <w:t>All</w:t>
      </w:r>
      <w:r>
        <w:rPr>
          <w:color w:val="6C6C6D"/>
          <w:spacing w:val="-10"/>
        </w:rPr>
        <w:t xml:space="preserve"> </w:t>
      </w:r>
      <w:r>
        <w:rPr>
          <w:color w:val="6C6C6D"/>
          <w:spacing w:val="-2"/>
        </w:rPr>
        <w:t>Act</w:t>
      </w:r>
      <w:r>
        <w:rPr>
          <w:color w:val="6C6C6D"/>
        </w:rPr>
        <w:t xml:space="preserve"> </w:t>
      </w:r>
      <w:r>
        <w:rPr>
          <w:color w:val="6C6C6D"/>
          <w:spacing w:val="-2"/>
        </w:rPr>
        <w:t>(HR 5581)</w:t>
      </w:r>
      <w:r>
        <w:rPr>
          <w:color w:val="6C6C6D"/>
          <w:spacing w:val="1"/>
        </w:rPr>
        <w:t xml:space="preserve"> </w:t>
      </w:r>
      <w:r>
        <w:rPr>
          <w:color w:val="6C6C6D"/>
          <w:spacing w:val="-2"/>
        </w:rPr>
        <w:t>supports universal</w:t>
      </w:r>
      <w:r>
        <w:rPr>
          <w:color w:val="6C6C6D"/>
          <w:spacing w:val="-3"/>
        </w:rPr>
        <w:t xml:space="preserve"> </w:t>
      </w:r>
      <w:r>
        <w:rPr>
          <w:color w:val="6C6C6D"/>
          <w:spacing w:val="-2"/>
        </w:rPr>
        <w:t>arts</w:t>
      </w:r>
      <w:r>
        <w:rPr>
          <w:color w:val="6C6C6D"/>
          <w:spacing w:val="-3"/>
        </w:rPr>
        <w:t xml:space="preserve"> </w:t>
      </w:r>
      <w:r>
        <w:rPr>
          <w:color w:val="6C6C6D"/>
          <w:spacing w:val="-2"/>
        </w:rPr>
        <w:t>ed</w:t>
      </w:r>
      <w:r>
        <w:rPr>
          <w:color w:val="6C6C6D"/>
          <w:spacing w:val="-4"/>
        </w:rPr>
        <w:t xml:space="preserve"> </w:t>
      </w:r>
      <w:r>
        <w:rPr>
          <w:color w:val="6C6C6D"/>
          <w:spacing w:val="-2"/>
        </w:rPr>
        <w:t>from pre-K</w:t>
      </w:r>
      <w:r>
        <w:rPr>
          <w:color w:val="6C6C6D"/>
          <w:spacing w:val="-3"/>
        </w:rPr>
        <w:t xml:space="preserve"> </w:t>
      </w:r>
      <w:r>
        <w:rPr>
          <w:color w:val="6C6C6D"/>
          <w:spacing w:val="-2"/>
        </w:rPr>
        <w:t>through 12th</w:t>
      </w:r>
      <w:r>
        <w:rPr>
          <w:color w:val="6C6C6D"/>
          <w:spacing w:val="-3"/>
        </w:rPr>
        <w:t xml:space="preserve"> </w:t>
      </w:r>
      <w:r>
        <w:rPr>
          <w:color w:val="6C6C6D"/>
          <w:spacing w:val="-2"/>
        </w:rPr>
        <w:t>grade.</w:t>
      </w:r>
    </w:p>
    <w:p w14:paraId="5AC4EB18" w14:textId="77777777" w:rsidR="00AD16EC" w:rsidRDefault="009664D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5"/>
        <w:ind w:hanging="366"/>
      </w:pPr>
      <w:r>
        <w:rPr>
          <w:b/>
          <w:color w:val="6C6C6D"/>
        </w:rPr>
        <w:t>CREATE</w:t>
      </w:r>
      <w:r>
        <w:rPr>
          <w:b/>
          <w:color w:val="6C6C6D"/>
          <w:spacing w:val="-15"/>
        </w:rPr>
        <w:t xml:space="preserve"> </w:t>
      </w:r>
      <w:r>
        <w:rPr>
          <w:b/>
          <w:color w:val="6C6C6D"/>
        </w:rPr>
        <w:t>Act</w:t>
      </w:r>
      <w:r>
        <w:rPr>
          <w:b/>
          <w:color w:val="6C6C6D"/>
          <w:spacing w:val="-12"/>
        </w:rPr>
        <w:t xml:space="preserve"> </w:t>
      </w:r>
      <w:r>
        <w:rPr>
          <w:color w:val="6C6C6D"/>
        </w:rPr>
        <w:t>(HR</w:t>
      </w:r>
      <w:r>
        <w:rPr>
          <w:color w:val="6C6C6D"/>
          <w:spacing w:val="-13"/>
        </w:rPr>
        <w:t xml:space="preserve"> </w:t>
      </w:r>
      <w:r>
        <w:rPr>
          <w:color w:val="6C6C6D"/>
        </w:rPr>
        <w:t>6381</w:t>
      </w:r>
      <w:r>
        <w:rPr>
          <w:color w:val="6C6C6D"/>
          <w:spacing w:val="-12"/>
        </w:rPr>
        <w:t xml:space="preserve"> </w:t>
      </w:r>
      <w:r>
        <w:rPr>
          <w:color w:val="6C6C6D"/>
        </w:rPr>
        <w:t>/</w:t>
      </w:r>
      <w:r>
        <w:rPr>
          <w:color w:val="6C6C6D"/>
          <w:spacing w:val="-9"/>
        </w:rPr>
        <w:t xml:space="preserve"> </w:t>
      </w:r>
      <w:r>
        <w:rPr>
          <w:color w:val="6C6C6D"/>
        </w:rPr>
        <w:t>S.3521)</w:t>
      </w:r>
      <w:r>
        <w:rPr>
          <w:color w:val="6C6C6D"/>
          <w:spacing w:val="-12"/>
        </w:rPr>
        <w:t xml:space="preserve"> </w:t>
      </w:r>
      <w:r>
        <w:rPr>
          <w:color w:val="6C6C6D"/>
        </w:rPr>
        <w:t>aligns</w:t>
      </w:r>
      <w:r>
        <w:rPr>
          <w:color w:val="6C6C6D"/>
          <w:spacing w:val="-12"/>
        </w:rPr>
        <w:t xml:space="preserve"> </w:t>
      </w:r>
      <w:r>
        <w:rPr>
          <w:color w:val="6C6C6D"/>
        </w:rPr>
        <w:t>policy</w:t>
      </w:r>
      <w:r>
        <w:rPr>
          <w:color w:val="6C6C6D"/>
          <w:spacing w:val="-11"/>
        </w:rPr>
        <w:t xml:space="preserve"> </w:t>
      </w:r>
      <w:r>
        <w:rPr>
          <w:color w:val="6C6C6D"/>
        </w:rPr>
        <w:t>to</w:t>
      </w:r>
      <w:r>
        <w:rPr>
          <w:color w:val="6C6C6D"/>
          <w:spacing w:val="-13"/>
        </w:rPr>
        <w:t xml:space="preserve"> </w:t>
      </w:r>
      <w:r>
        <w:rPr>
          <w:color w:val="6C6C6D"/>
        </w:rPr>
        <w:t>serve</w:t>
      </w:r>
      <w:r>
        <w:rPr>
          <w:color w:val="6C6C6D"/>
          <w:spacing w:val="-10"/>
        </w:rPr>
        <w:t xml:space="preserve"> </w:t>
      </w:r>
      <w:r>
        <w:rPr>
          <w:color w:val="6C6C6D"/>
        </w:rPr>
        <w:t>those</w:t>
      </w:r>
      <w:r>
        <w:rPr>
          <w:color w:val="6C6C6D"/>
          <w:spacing w:val="-11"/>
        </w:rPr>
        <w:t xml:space="preserve"> </w:t>
      </w:r>
      <w:r>
        <w:rPr>
          <w:color w:val="6C6C6D"/>
        </w:rPr>
        <w:t>that</w:t>
      </w:r>
      <w:r>
        <w:rPr>
          <w:color w:val="6C6C6D"/>
          <w:spacing w:val="-10"/>
        </w:rPr>
        <w:t xml:space="preserve"> </w:t>
      </w:r>
      <w:r>
        <w:rPr>
          <w:color w:val="6C6C6D"/>
        </w:rPr>
        <w:t>make</w:t>
      </w:r>
      <w:r>
        <w:rPr>
          <w:color w:val="6C6C6D"/>
          <w:spacing w:val="-12"/>
        </w:rPr>
        <w:t xml:space="preserve"> </w:t>
      </w:r>
      <w:r>
        <w:rPr>
          <w:color w:val="6C6C6D"/>
        </w:rPr>
        <w:t>our</w:t>
      </w:r>
      <w:r>
        <w:rPr>
          <w:color w:val="6C6C6D"/>
          <w:spacing w:val="-12"/>
        </w:rPr>
        <w:t xml:space="preserve"> </w:t>
      </w:r>
      <w:r>
        <w:rPr>
          <w:color w:val="6C6C6D"/>
        </w:rPr>
        <w:t>creative</w:t>
      </w:r>
      <w:r>
        <w:rPr>
          <w:color w:val="6C6C6D"/>
          <w:spacing w:val="-11"/>
        </w:rPr>
        <w:t xml:space="preserve"> </w:t>
      </w:r>
      <w:r>
        <w:rPr>
          <w:color w:val="6C6C6D"/>
        </w:rPr>
        <w:t>economy</w:t>
      </w:r>
      <w:r>
        <w:rPr>
          <w:color w:val="6C6C6D"/>
          <w:spacing w:val="-10"/>
        </w:rPr>
        <w:t xml:space="preserve"> </w:t>
      </w:r>
      <w:r>
        <w:rPr>
          <w:color w:val="6C6C6D"/>
          <w:spacing w:val="-2"/>
        </w:rPr>
        <w:t>prosper.</w:t>
      </w:r>
    </w:p>
    <w:p w14:paraId="4F7BD59A" w14:textId="77777777" w:rsidR="00AD16EC" w:rsidRDefault="009664D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5" w:line="278" w:lineRule="exact"/>
        <w:ind w:hanging="366"/>
      </w:pPr>
      <w:r>
        <w:rPr>
          <w:b/>
          <w:color w:val="6C6C6D"/>
          <w:spacing w:val="-2"/>
        </w:rPr>
        <w:t>PLACE</w:t>
      </w:r>
      <w:r>
        <w:rPr>
          <w:b/>
          <w:color w:val="6C6C6D"/>
          <w:spacing w:val="-7"/>
        </w:rPr>
        <w:t xml:space="preserve"> </w:t>
      </w:r>
      <w:r>
        <w:rPr>
          <w:b/>
          <w:color w:val="6C6C6D"/>
          <w:spacing w:val="-2"/>
        </w:rPr>
        <w:t>Act</w:t>
      </w:r>
      <w:r>
        <w:rPr>
          <w:b/>
          <w:color w:val="6C6C6D"/>
          <w:spacing w:val="-3"/>
        </w:rPr>
        <w:t xml:space="preserve"> </w:t>
      </w:r>
      <w:r>
        <w:rPr>
          <w:color w:val="6C6C6D"/>
          <w:spacing w:val="-2"/>
        </w:rPr>
        <w:t>(HR</w:t>
      </w:r>
      <w:r>
        <w:rPr>
          <w:color w:val="6C6C6D"/>
          <w:spacing w:val="-1"/>
        </w:rPr>
        <w:t xml:space="preserve"> </w:t>
      </w:r>
      <w:r>
        <w:rPr>
          <w:color w:val="6C6C6D"/>
          <w:spacing w:val="-2"/>
        </w:rPr>
        <w:t>6569</w:t>
      </w:r>
      <w:r>
        <w:rPr>
          <w:color w:val="6C6C6D"/>
          <w:spacing w:val="-3"/>
        </w:rPr>
        <w:t xml:space="preserve"> </w:t>
      </w:r>
      <w:r>
        <w:rPr>
          <w:color w:val="6C6C6D"/>
          <w:spacing w:val="-2"/>
        </w:rPr>
        <w:t>/ S.3560)</w:t>
      </w:r>
      <w:r>
        <w:rPr>
          <w:color w:val="6C6C6D"/>
          <w:spacing w:val="-4"/>
        </w:rPr>
        <w:t xml:space="preserve"> </w:t>
      </w:r>
      <w:r>
        <w:rPr>
          <w:color w:val="6C6C6D"/>
          <w:spacing w:val="-2"/>
        </w:rPr>
        <w:t>bolsters</w:t>
      </w:r>
      <w:r>
        <w:rPr>
          <w:color w:val="6C6C6D"/>
          <w:spacing w:val="-3"/>
        </w:rPr>
        <w:t xml:space="preserve"> </w:t>
      </w:r>
      <w:r>
        <w:rPr>
          <w:color w:val="6C6C6D"/>
          <w:spacing w:val="-2"/>
        </w:rPr>
        <w:t>local</w:t>
      </w:r>
      <w:r>
        <w:rPr>
          <w:color w:val="6C6C6D"/>
          <w:spacing w:val="-3"/>
        </w:rPr>
        <w:t xml:space="preserve"> </w:t>
      </w:r>
      <w:r>
        <w:rPr>
          <w:color w:val="6C6C6D"/>
          <w:spacing w:val="-2"/>
        </w:rPr>
        <w:t>creative</w:t>
      </w:r>
      <w:r>
        <w:rPr>
          <w:color w:val="6C6C6D"/>
        </w:rPr>
        <w:t xml:space="preserve"> </w:t>
      </w:r>
      <w:r>
        <w:rPr>
          <w:color w:val="6C6C6D"/>
          <w:spacing w:val="-2"/>
        </w:rPr>
        <w:t>economies</w:t>
      </w:r>
      <w:r>
        <w:rPr>
          <w:color w:val="6C6C6D"/>
          <w:spacing w:val="-3"/>
        </w:rPr>
        <w:t xml:space="preserve"> </w:t>
      </w:r>
      <w:r>
        <w:rPr>
          <w:color w:val="6C6C6D"/>
          <w:spacing w:val="-2"/>
        </w:rPr>
        <w:t>and</w:t>
      </w:r>
      <w:r>
        <w:rPr>
          <w:color w:val="6C6C6D"/>
          <w:spacing w:val="-3"/>
        </w:rPr>
        <w:t xml:space="preserve"> </w:t>
      </w:r>
      <w:r>
        <w:rPr>
          <w:color w:val="6C6C6D"/>
          <w:spacing w:val="-2"/>
        </w:rPr>
        <w:t>workers</w:t>
      </w:r>
      <w:r>
        <w:rPr>
          <w:color w:val="6C6C6D"/>
          <w:spacing w:val="-3"/>
        </w:rPr>
        <w:t xml:space="preserve"> </w:t>
      </w:r>
      <w:r>
        <w:rPr>
          <w:color w:val="6C6C6D"/>
          <w:spacing w:val="-2"/>
        </w:rPr>
        <w:t>in</w:t>
      </w:r>
      <w:r>
        <w:rPr>
          <w:color w:val="6C6C6D"/>
          <w:spacing w:val="-3"/>
        </w:rPr>
        <w:t xml:space="preserve"> </w:t>
      </w:r>
      <w:r>
        <w:rPr>
          <w:color w:val="6C6C6D"/>
          <w:spacing w:val="-2"/>
        </w:rPr>
        <w:t>creative</w:t>
      </w:r>
      <w:r>
        <w:rPr>
          <w:color w:val="6C6C6D"/>
        </w:rPr>
        <w:t xml:space="preserve"> </w:t>
      </w:r>
      <w:r>
        <w:rPr>
          <w:color w:val="6C6C6D"/>
          <w:spacing w:val="-2"/>
        </w:rPr>
        <w:t>industries.</w:t>
      </w:r>
    </w:p>
    <w:p w14:paraId="5CBE65A3" w14:textId="77777777" w:rsidR="00AD16EC" w:rsidRDefault="009664D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78" w:lineRule="exact"/>
        <w:ind w:hanging="361"/>
      </w:pPr>
      <w:r>
        <w:rPr>
          <w:b/>
          <w:color w:val="6C6C6D"/>
        </w:rPr>
        <w:t>CERA/</w:t>
      </w:r>
      <w:r>
        <w:rPr>
          <w:color w:val="6C6C6D"/>
        </w:rPr>
        <w:t>Creative</w:t>
      </w:r>
      <w:r>
        <w:rPr>
          <w:color w:val="6C6C6D"/>
          <w:spacing w:val="-10"/>
        </w:rPr>
        <w:t xml:space="preserve"> </w:t>
      </w:r>
      <w:r>
        <w:rPr>
          <w:color w:val="6C6C6D"/>
        </w:rPr>
        <w:t>Economy</w:t>
      </w:r>
      <w:r>
        <w:rPr>
          <w:color w:val="6C6C6D"/>
          <w:spacing w:val="-2"/>
        </w:rPr>
        <w:t xml:space="preserve"> </w:t>
      </w:r>
      <w:r>
        <w:rPr>
          <w:color w:val="6C6C6D"/>
        </w:rPr>
        <w:t>Revitalization</w:t>
      </w:r>
      <w:r>
        <w:rPr>
          <w:color w:val="6C6C6D"/>
          <w:spacing w:val="-4"/>
        </w:rPr>
        <w:t xml:space="preserve"> </w:t>
      </w:r>
      <w:r>
        <w:rPr>
          <w:color w:val="6C6C6D"/>
        </w:rPr>
        <w:t>Act</w:t>
      </w:r>
      <w:r>
        <w:rPr>
          <w:color w:val="6C6C6D"/>
          <w:spacing w:val="-7"/>
        </w:rPr>
        <w:t xml:space="preserve"> </w:t>
      </w:r>
      <w:r>
        <w:rPr>
          <w:color w:val="6C6C6D"/>
        </w:rPr>
        <w:t>(HR</w:t>
      </w:r>
      <w:r>
        <w:rPr>
          <w:color w:val="6C6C6D"/>
          <w:spacing w:val="-7"/>
        </w:rPr>
        <w:t xml:space="preserve"> </w:t>
      </w:r>
      <w:r>
        <w:rPr>
          <w:color w:val="6C6C6D"/>
        </w:rPr>
        <w:t>5019</w:t>
      </w:r>
      <w:r>
        <w:rPr>
          <w:color w:val="6C6C6D"/>
          <w:spacing w:val="-5"/>
        </w:rPr>
        <w:t xml:space="preserve"> </w:t>
      </w:r>
      <w:r>
        <w:rPr>
          <w:color w:val="6C6C6D"/>
        </w:rPr>
        <w:t>/</w:t>
      </w:r>
      <w:r>
        <w:rPr>
          <w:color w:val="6C6C6D"/>
          <w:spacing w:val="-8"/>
        </w:rPr>
        <w:t xml:space="preserve"> </w:t>
      </w:r>
      <w:r>
        <w:rPr>
          <w:color w:val="6C6C6D"/>
        </w:rPr>
        <w:t>S.</w:t>
      </w:r>
      <w:r>
        <w:rPr>
          <w:color w:val="6C6C6D"/>
          <w:spacing w:val="-5"/>
        </w:rPr>
        <w:t xml:space="preserve"> </w:t>
      </w:r>
      <w:r>
        <w:rPr>
          <w:color w:val="6C6C6D"/>
        </w:rPr>
        <w:t>2858)</w:t>
      </w:r>
      <w:r>
        <w:rPr>
          <w:color w:val="6C6C6D"/>
          <w:spacing w:val="-4"/>
        </w:rPr>
        <w:t xml:space="preserve"> </w:t>
      </w:r>
      <w:r>
        <w:rPr>
          <w:color w:val="6C6C6D"/>
        </w:rPr>
        <w:t>grants-creative</w:t>
      </w:r>
      <w:r>
        <w:rPr>
          <w:color w:val="6C6C6D"/>
          <w:spacing w:val="-7"/>
        </w:rPr>
        <w:t xml:space="preserve"> </w:t>
      </w:r>
      <w:r>
        <w:rPr>
          <w:color w:val="6C6C6D"/>
        </w:rPr>
        <w:t>workers/public</w:t>
      </w:r>
      <w:r>
        <w:rPr>
          <w:color w:val="6C6C6D"/>
          <w:spacing w:val="-2"/>
        </w:rPr>
        <w:t xml:space="preserve"> projects.</w:t>
      </w:r>
    </w:p>
    <w:p w14:paraId="0F4DFF40" w14:textId="77777777" w:rsidR="00AD16EC" w:rsidRDefault="009664D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5" w:line="278" w:lineRule="exact"/>
        <w:ind w:hanging="366"/>
      </w:pPr>
      <w:r>
        <w:rPr>
          <w:b/>
          <w:color w:val="6C6C6D"/>
          <w:spacing w:val="-2"/>
        </w:rPr>
        <w:t>PATPA</w:t>
      </w:r>
      <w:r>
        <w:rPr>
          <w:color w:val="6C6C6D"/>
          <w:spacing w:val="-2"/>
        </w:rPr>
        <w:t>/Performing Artist Tax</w:t>
      </w:r>
      <w:r>
        <w:rPr>
          <w:color w:val="6C6C6D"/>
          <w:spacing w:val="-3"/>
        </w:rPr>
        <w:t xml:space="preserve"> </w:t>
      </w:r>
      <w:r>
        <w:rPr>
          <w:color w:val="6C6C6D"/>
          <w:spacing w:val="-2"/>
        </w:rPr>
        <w:t>Parity</w:t>
      </w:r>
      <w:r>
        <w:rPr>
          <w:color w:val="6C6C6D"/>
          <w:spacing w:val="-1"/>
        </w:rPr>
        <w:t xml:space="preserve"> </w:t>
      </w:r>
      <w:r>
        <w:rPr>
          <w:color w:val="6C6C6D"/>
          <w:spacing w:val="-2"/>
        </w:rPr>
        <w:t>Act of</w:t>
      </w:r>
      <w:r>
        <w:rPr>
          <w:color w:val="6C6C6D"/>
          <w:spacing w:val="-4"/>
        </w:rPr>
        <w:t xml:space="preserve"> </w:t>
      </w:r>
      <w:r>
        <w:rPr>
          <w:color w:val="6C6C6D"/>
          <w:spacing w:val="-2"/>
        </w:rPr>
        <w:t>2021</w:t>
      </w:r>
      <w:r>
        <w:rPr>
          <w:color w:val="6C6C6D"/>
          <w:spacing w:val="-4"/>
        </w:rPr>
        <w:t xml:space="preserve"> </w:t>
      </w:r>
      <w:r>
        <w:rPr>
          <w:color w:val="6C6C6D"/>
          <w:spacing w:val="-2"/>
        </w:rPr>
        <w:t>(S.</w:t>
      </w:r>
      <w:r>
        <w:rPr>
          <w:color w:val="6C6C6D"/>
          <w:spacing w:val="-4"/>
        </w:rPr>
        <w:t xml:space="preserve"> </w:t>
      </w:r>
      <w:r>
        <w:rPr>
          <w:color w:val="6C6C6D"/>
          <w:spacing w:val="-2"/>
        </w:rPr>
        <w:t>2872)</w:t>
      </w:r>
      <w:r>
        <w:rPr>
          <w:color w:val="6C6C6D"/>
          <w:spacing w:val="-4"/>
        </w:rPr>
        <w:t xml:space="preserve"> </w:t>
      </w:r>
      <w:r>
        <w:rPr>
          <w:color w:val="6C6C6D"/>
          <w:spacing w:val="-2"/>
        </w:rPr>
        <w:t>for</w:t>
      </w:r>
      <w:r>
        <w:rPr>
          <w:color w:val="6C6C6D"/>
          <w:spacing w:val="-4"/>
        </w:rPr>
        <w:t xml:space="preserve"> </w:t>
      </w:r>
      <w:r>
        <w:rPr>
          <w:color w:val="6C6C6D"/>
          <w:spacing w:val="-2"/>
        </w:rPr>
        <w:t>arts</w:t>
      </w:r>
      <w:r>
        <w:rPr>
          <w:color w:val="6C6C6D"/>
          <w:spacing w:val="-4"/>
        </w:rPr>
        <w:t xml:space="preserve"> </w:t>
      </w:r>
      <w:r>
        <w:rPr>
          <w:color w:val="6C6C6D"/>
          <w:spacing w:val="-2"/>
        </w:rPr>
        <w:t>workers</w:t>
      </w:r>
      <w:r>
        <w:rPr>
          <w:color w:val="6C6C6D"/>
          <w:spacing w:val="-3"/>
        </w:rPr>
        <w:t xml:space="preserve"> </w:t>
      </w:r>
      <w:r>
        <w:rPr>
          <w:color w:val="6C6C6D"/>
          <w:spacing w:val="-2"/>
        </w:rPr>
        <w:t>to</w:t>
      </w:r>
      <w:r>
        <w:rPr>
          <w:color w:val="6C6C6D"/>
          <w:spacing w:val="-4"/>
        </w:rPr>
        <w:t xml:space="preserve"> </w:t>
      </w:r>
      <w:r>
        <w:rPr>
          <w:color w:val="6C6C6D"/>
          <w:spacing w:val="-2"/>
        </w:rPr>
        <w:t>deduct</w:t>
      </w:r>
      <w:r>
        <w:rPr>
          <w:color w:val="6C6C6D"/>
          <w:spacing w:val="-1"/>
        </w:rPr>
        <w:t xml:space="preserve"> </w:t>
      </w:r>
      <w:r>
        <w:rPr>
          <w:color w:val="6C6C6D"/>
          <w:spacing w:val="-2"/>
        </w:rPr>
        <w:t>business</w:t>
      </w:r>
      <w:r>
        <w:rPr>
          <w:color w:val="6C6C6D"/>
          <w:spacing w:val="-3"/>
        </w:rPr>
        <w:t xml:space="preserve"> </w:t>
      </w:r>
      <w:r>
        <w:rPr>
          <w:color w:val="6C6C6D"/>
          <w:spacing w:val="-2"/>
        </w:rPr>
        <w:t>expenses.</w:t>
      </w:r>
    </w:p>
    <w:p w14:paraId="3E45F658" w14:textId="77777777" w:rsidR="00AD16EC" w:rsidRDefault="009664D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2" w:lineRule="auto"/>
        <w:ind w:right="788"/>
      </w:pPr>
      <w:r>
        <w:rPr>
          <w:b/>
          <w:color w:val="6C6C6D"/>
        </w:rPr>
        <w:t>21CFWP</w:t>
      </w:r>
      <w:r>
        <w:rPr>
          <w:color w:val="6C6C6D"/>
        </w:rPr>
        <w:t>/21st</w:t>
      </w:r>
      <w:r>
        <w:rPr>
          <w:color w:val="6C6C6D"/>
          <w:spacing w:val="-7"/>
        </w:rPr>
        <w:t xml:space="preserve"> </w:t>
      </w:r>
      <w:r>
        <w:rPr>
          <w:color w:val="6C6C6D"/>
        </w:rPr>
        <w:t>Century</w:t>
      </w:r>
      <w:r>
        <w:rPr>
          <w:color w:val="6C6C6D"/>
          <w:spacing w:val="-2"/>
        </w:rPr>
        <w:t xml:space="preserve"> </w:t>
      </w:r>
      <w:r>
        <w:rPr>
          <w:color w:val="6C6C6D"/>
        </w:rPr>
        <w:t>Federal</w:t>
      </w:r>
      <w:r>
        <w:rPr>
          <w:color w:val="6C6C6D"/>
          <w:spacing w:val="-4"/>
        </w:rPr>
        <w:t xml:space="preserve"> </w:t>
      </w:r>
      <w:r>
        <w:rPr>
          <w:color w:val="6C6C6D"/>
        </w:rPr>
        <w:t>Writers</w:t>
      </w:r>
      <w:r>
        <w:rPr>
          <w:color w:val="6C6C6D"/>
          <w:spacing w:val="-4"/>
        </w:rPr>
        <w:t xml:space="preserve"> </w:t>
      </w:r>
      <w:r>
        <w:rPr>
          <w:color w:val="6C6C6D"/>
        </w:rPr>
        <w:t>Project</w:t>
      </w:r>
      <w:r>
        <w:rPr>
          <w:color w:val="6C6C6D"/>
          <w:spacing w:val="-6"/>
        </w:rPr>
        <w:t xml:space="preserve"> </w:t>
      </w:r>
      <w:r>
        <w:rPr>
          <w:color w:val="6C6C6D"/>
        </w:rPr>
        <w:t>Act</w:t>
      </w:r>
      <w:r>
        <w:rPr>
          <w:color w:val="6C6C6D"/>
          <w:spacing w:val="-7"/>
        </w:rPr>
        <w:t xml:space="preserve"> </w:t>
      </w:r>
      <w:r>
        <w:rPr>
          <w:color w:val="6C6C6D"/>
        </w:rPr>
        <w:t>(HR</w:t>
      </w:r>
      <w:r>
        <w:rPr>
          <w:color w:val="6C6C6D"/>
          <w:spacing w:val="-3"/>
        </w:rPr>
        <w:t xml:space="preserve"> </w:t>
      </w:r>
      <w:r>
        <w:rPr>
          <w:color w:val="6C6C6D"/>
        </w:rPr>
        <w:t>3054)</w:t>
      </w:r>
      <w:r>
        <w:rPr>
          <w:color w:val="6C6C6D"/>
          <w:spacing w:val="-4"/>
        </w:rPr>
        <w:t xml:space="preserve"> </w:t>
      </w:r>
      <w:r>
        <w:rPr>
          <w:color w:val="6C6C6D"/>
        </w:rPr>
        <w:t>will</w:t>
      </w:r>
      <w:r>
        <w:rPr>
          <w:color w:val="6C6C6D"/>
          <w:spacing w:val="-4"/>
        </w:rPr>
        <w:t xml:space="preserve"> </w:t>
      </w:r>
      <w:r>
        <w:rPr>
          <w:color w:val="6C6C6D"/>
        </w:rPr>
        <w:t>authorize</w:t>
      </w:r>
      <w:r>
        <w:rPr>
          <w:color w:val="6C6C6D"/>
          <w:spacing w:val="-2"/>
        </w:rPr>
        <w:t xml:space="preserve"> </w:t>
      </w:r>
      <w:r>
        <w:rPr>
          <w:color w:val="6C6C6D"/>
        </w:rPr>
        <w:t>a</w:t>
      </w:r>
      <w:r>
        <w:rPr>
          <w:color w:val="6C6C6D"/>
          <w:spacing w:val="-9"/>
        </w:rPr>
        <w:t xml:space="preserve"> </w:t>
      </w:r>
      <w:r>
        <w:rPr>
          <w:color w:val="6C6C6D"/>
        </w:rPr>
        <w:t>new</w:t>
      </w:r>
      <w:r>
        <w:rPr>
          <w:color w:val="6C6C6D"/>
          <w:spacing w:val="-10"/>
        </w:rPr>
        <w:t xml:space="preserve"> </w:t>
      </w:r>
      <w:r>
        <w:rPr>
          <w:color w:val="6C6C6D"/>
        </w:rPr>
        <w:t>grant</w:t>
      </w:r>
      <w:r>
        <w:rPr>
          <w:color w:val="6C6C6D"/>
          <w:spacing w:val="-1"/>
        </w:rPr>
        <w:t xml:space="preserve"> </w:t>
      </w:r>
      <w:r>
        <w:rPr>
          <w:color w:val="6C6C6D"/>
        </w:rPr>
        <w:t>program</w:t>
      </w:r>
      <w:r>
        <w:rPr>
          <w:color w:val="6C6C6D"/>
          <w:spacing w:val="-9"/>
        </w:rPr>
        <w:t xml:space="preserve"> </w:t>
      </w:r>
      <w:r>
        <w:rPr>
          <w:color w:val="6C6C6D"/>
        </w:rPr>
        <w:t>&amp;</w:t>
      </w:r>
      <w:r>
        <w:rPr>
          <w:color w:val="6C6C6D"/>
          <w:spacing w:val="-3"/>
        </w:rPr>
        <w:t xml:space="preserve"> </w:t>
      </w:r>
      <w:r>
        <w:rPr>
          <w:color w:val="6C6C6D"/>
        </w:rPr>
        <w:t>create</w:t>
      </w:r>
      <w:r>
        <w:rPr>
          <w:color w:val="6C6C6D"/>
          <w:spacing w:val="-2"/>
        </w:rPr>
        <w:t xml:space="preserve"> </w:t>
      </w:r>
      <w:r>
        <w:rPr>
          <w:color w:val="6C6C6D"/>
        </w:rPr>
        <w:t>a nationally administered archives for the commissioned writing.</w:t>
      </w:r>
    </w:p>
    <w:p w14:paraId="1891F8FD" w14:textId="28B46203" w:rsidR="00AD16EC" w:rsidRPr="00760E5A" w:rsidRDefault="009664D9" w:rsidP="009664D9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242" w:lineRule="auto"/>
        <w:ind w:left="835" w:right="943" w:hanging="360"/>
        <w:rPr>
          <w:sz w:val="20"/>
        </w:rPr>
      </w:pPr>
      <w:r>
        <w:rPr>
          <w:b/>
          <w:color w:val="6C6C6D"/>
        </w:rPr>
        <w:t>STAR</w:t>
      </w:r>
      <w:r>
        <w:rPr>
          <w:color w:val="6C6C6D"/>
        </w:rPr>
        <w:t>/Saving</w:t>
      </w:r>
      <w:r>
        <w:rPr>
          <w:color w:val="6C6C6D"/>
          <w:spacing w:val="32"/>
        </w:rPr>
        <w:t xml:space="preserve"> </w:t>
      </w:r>
      <w:r>
        <w:rPr>
          <w:color w:val="6C6C6D"/>
        </w:rPr>
        <w:t>Transit</w:t>
      </w:r>
      <w:r>
        <w:rPr>
          <w:color w:val="6C6C6D"/>
          <w:spacing w:val="32"/>
        </w:rPr>
        <w:t xml:space="preserve"> </w:t>
      </w:r>
      <w:r>
        <w:rPr>
          <w:color w:val="6C6C6D"/>
        </w:rPr>
        <w:t>Arts</w:t>
      </w:r>
      <w:r>
        <w:rPr>
          <w:color w:val="6C6C6D"/>
          <w:spacing w:val="30"/>
        </w:rPr>
        <w:t xml:space="preserve"> </w:t>
      </w:r>
      <w:r>
        <w:rPr>
          <w:color w:val="6C6C6D"/>
        </w:rPr>
        <w:t>Resources</w:t>
      </w:r>
      <w:r>
        <w:rPr>
          <w:color w:val="6C6C6D"/>
          <w:spacing w:val="32"/>
        </w:rPr>
        <w:t xml:space="preserve"> </w:t>
      </w:r>
      <w:r>
        <w:rPr>
          <w:color w:val="6C6C6D"/>
        </w:rPr>
        <w:t>Act</w:t>
      </w:r>
      <w:r>
        <w:rPr>
          <w:color w:val="6C6C6D"/>
          <w:spacing w:val="33"/>
        </w:rPr>
        <w:t xml:space="preserve"> </w:t>
      </w:r>
      <w:r>
        <w:rPr>
          <w:color w:val="6C6C6D"/>
        </w:rPr>
        <w:t>(HR</w:t>
      </w:r>
      <w:r>
        <w:rPr>
          <w:color w:val="6C6C6D"/>
          <w:spacing w:val="32"/>
        </w:rPr>
        <w:t xml:space="preserve"> </w:t>
      </w:r>
      <w:r>
        <w:rPr>
          <w:color w:val="6C6C6D"/>
        </w:rPr>
        <w:t>2380)</w:t>
      </w:r>
      <w:r>
        <w:rPr>
          <w:color w:val="6C6C6D"/>
          <w:spacing w:val="30"/>
        </w:rPr>
        <w:t xml:space="preserve"> </w:t>
      </w:r>
      <w:r>
        <w:rPr>
          <w:color w:val="6C6C6D"/>
        </w:rPr>
        <w:t>local</w:t>
      </w:r>
      <w:r>
        <w:rPr>
          <w:color w:val="6C6C6D"/>
          <w:spacing w:val="31"/>
        </w:rPr>
        <w:t xml:space="preserve"> </w:t>
      </w:r>
      <w:r>
        <w:rPr>
          <w:color w:val="6C6C6D"/>
        </w:rPr>
        <w:t>transit</w:t>
      </w:r>
      <w:r>
        <w:rPr>
          <w:color w:val="6C6C6D"/>
          <w:spacing w:val="32"/>
        </w:rPr>
        <w:t xml:space="preserve"> </w:t>
      </w:r>
      <w:r>
        <w:rPr>
          <w:color w:val="6C6C6D"/>
        </w:rPr>
        <w:t>authorities</w:t>
      </w:r>
      <w:r>
        <w:rPr>
          <w:color w:val="6C6C6D"/>
          <w:spacing w:val="31"/>
        </w:rPr>
        <w:t xml:space="preserve"> </w:t>
      </w:r>
      <w:r>
        <w:rPr>
          <w:color w:val="6C6C6D"/>
        </w:rPr>
        <w:t>control</w:t>
      </w:r>
      <w:r>
        <w:rPr>
          <w:color w:val="6C6C6D"/>
          <w:spacing w:val="31"/>
        </w:rPr>
        <w:t xml:space="preserve"> </w:t>
      </w:r>
      <w:r>
        <w:rPr>
          <w:color w:val="6C6C6D"/>
        </w:rPr>
        <w:t>art/non-functional landscaping in federally funded transit projects and historical/heritage societie</w:t>
      </w:r>
      <w:r w:rsidR="001E0636">
        <w:rPr>
          <w:color w:val="6C6C6D"/>
        </w:rPr>
        <w:t>s.</w:t>
      </w:r>
      <w:r w:rsidRPr="00760E5A">
        <w:rPr>
          <w:sz w:val="20"/>
        </w:rPr>
        <w:t xml:space="preserve"> </w:t>
      </w:r>
    </w:p>
    <w:sectPr w:rsidR="00AD16EC" w:rsidRPr="00760E5A">
      <w:pgSz w:w="12240" w:h="15840"/>
      <w:pgMar w:top="0" w:right="5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65E4"/>
    <w:multiLevelType w:val="hybridMultilevel"/>
    <w:tmpl w:val="3932A84A"/>
    <w:lvl w:ilvl="0" w:tplc="96E6A0B4">
      <w:numFmt w:val="bullet"/>
      <w:lvlText w:val=""/>
      <w:lvlJc w:val="left"/>
      <w:pPr>
        <w:ind w:left="840" w:hanging="365"/>
      </w:pPr>
      <w:rPr>
        <w:rFonts w:ascii="Symbol" w:eastAsia="Symbol" w:hAnsi="Symbol" w:cs="Symbol" w:hint="default"/>
        <w:b w:val="0"/>
        <w:bCs w:val="0"/>
        <w:i w:val="0"/>
        <w:iCs w:val="0"/>
        <w:color w:val="6C6C6D"/>
        <w:w w:val="96"/>
        <w:sz w:val="22"/>
        <w:szCs w:val="22"/>
        <w:lang w:val="en-US" w:eastAsia="en-US" w:bidi="ar-SA"/>
      </w:rPr>
    </w:lvl>
    <w:lvl w:ilvl="1" w:tplc="B9882216">
      <w:numFmt w:val="bullet"/>
      <w:lvlText w:val="•"/>
      <w:lvlJc w:val="left"/>
      <w:pPr>
        <w:ind w:left="1870" w:hanging="365"/>
      </w:pPr>
      <w:rPr>
        <w:rFonts w:hint="default"/>
        <w:lang w:val="en-US" w:eastAsia="en-US" w:bidi="ar-SA"/>
      </w:rPr>
    </w:lvl>
    <w:lvl w:ilvl="2" w:tplc="32A66F6E">
      <w:numFmt w:val="bullet"/>
      <w:lvlText w:val="•"/>
      <w:lvlJc w:val="left"/>
      <w:pPr>
        <w:ind w:left="2900" w:hanging="365"/>
      </w:pPr>
      <w:rPr>
        <w:rFonts w:hint="default"/>
        <w:lang w:val="en-US" w:eastAsia="en-US" w:bidi="ar-SA"/>
      </w:rPr>
    </w:lvl>
    <w:lvl w:ilvl="3" w:tplc="6EC4C278">
      <w:numFmt w:val="bullet"/>
      <w:lvlText w:val="•"/>
      <w:lvlJc w:val="left"/>
      <w:pPr>
        <w:ind w:left="3930" w:hanging="365"/>
      </w:pPr>
      <w:rPr>
        <w:rFonts w:hint="default"/>
        <w:lang w:val="en-US" w:eastAsia="en-US" w:bidi="ar-SA"/>
      </w:rPr>
    </w:lvl>
    <w:lvl w:ilvl="4" w:tplc="2116B642">
      <w:numFmt w:val="bullet"/>
      <w:lvlText w:val="•"/>
      <w:lvlJc w:val="left"/>
      <w:pPr>
        <w:ind w:left="4960" w:hanging="365"/>
      </w:pPr>
      <w:rPr>
        <w:rFonts w:hint="default"/>
        <w:lang w:val="en-US" w:eastAsia="en-US" w:bidi="ar-SA"/>
      </w:rPr>
    </w:lvl>
    <w:lvl w:ilvl="5" w:tplc="93769CD6">
      <w:numFmt w:val="bullet"/>
      <w:lvlText w:val="•"/>
      <w:lvlJc w:val="left"/>
      <w:pPr>
        <w:ind w:left="5990" w:hanging="365"/>
      </w:pPr>
      <w:rPr>
        <w:rFonts w:hint="default"/>
        <w:lang w:val="en-US" w:eastAsia="en-US" w:bidi="ar-SA"/>
      </w:rPr>
    </w:lvl>
    <w:lvl w:ilvl="6" w:tplc="5002F3A4">
      <w:numFmt w:val="bullet"/>
      <w:lvlText w:val="•"/>
      <w:lvlJc w:val="left"/>
      <w:pPr>
        <w:ind w:left="7020" w:hanging="365"/>
      </w:pPr>
      <w:rPr>
        <w:rFonts w:hint="default"/>
        <w:lang w:val="en-US" w:eastAsia="en-US" w:bidi="ar-SA"/>
      </w:rPr>
    </w:lvl>
    <w:lvl w:ilvl="7" w:tplc="5CE062A4">
      <w:numFmt w:val="bullet"/>
      <w:lvlText w:val="•"/>
      <w:lvlJc w:val="left"/>
      <w:pPr>
        <w:ind w:left="8050" w:hanging="365"/>
      </w:pPr>
      <w:rPr>
        <w:rFonts w:hint="default"/>
        <w:lang w:val="en-US" w:eastAsia="en-US" w:bidi="ar-SA"/>
      </w:rPr>
    </w:lvl>
    <w:lvl w:ilvl="8" w:tplc="A0A0BC3E">
      <w:numFmt w:val="bullet"/>
      <w:lvlText w:val="•"/>
      <w:lvlJc w:val="left"/>
      <w:pPr>
        <w:ind w:left="9080" w:hanging="365"/>
      </w:pPr>
      <w:rPr>
        <w:rFonts w:hint="default"/>
        <w:lang w:val="en-US" w:eastAsia="en-US" w:bidi="ar-SA"/>
      </w:rPr>
    </w:lvl>
  </w:abstractNum>
  <w:abstractNum w:abstractNumId="1" w15:restartNumberingAfterBreak="0">
    <w:nsid w:val="53BC1A2E"/>
    <w:multiLevelType w:val="hybridMultilevel"/>
    <w:tmpl w:val="11E01536"/>
    <w:lvl w:ilvl="0" w:tplc="0F08261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44F4B26C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 w:tplc="5C664808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3" w:tplc="B20C1E8E">
      <w:numFmt w:val="bullet"/>
      <w:lvlText w:val="•"/>
      <w:lvlJc w:val="left"/>
      <w:pPr>
        <w:ind w:left="3916" w:hanging="360"/>
      </w:pPr>
      <w:rPr>
        <w:rFonts w:hint="default"/>
        <w:lang w:val="en-US" w:eastAsia="en-US" w:bidi="ar-SA"/>
      </w:rPr>
    </w:lvl>
    <w:lvl w:ilvl="4" w:tplc="9864B680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ar-SA"/>
      </w:rPr>
    </w:lvl>
    <w:lvl w:ilvl="5" w:tplc="CC68693C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6" w:tplc="86F26348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ar-SA"/>
      </w:rPr>
    </w:lvl>
    <w:lvl w:ilvl="7" w:tplc="150A9386">
      <w:numFmt w:val="bullet"/>
      <w:lvlText w:val="•"/>
      <w:lvlJc w:val="left"/>
      <w:pPr>
        <w:ind w:left="8044" w:hanging="360"/>
      </w:pPr>
      <w:rPr>
        <w:rFonts w:hint="default"/>
        <w:lang w:val="en-US" w:eastAsia="en-US" w:bidi="ar-SA"/>
      </w:rPr>
    </w:lvl>
    <w:lvl w:ilvl="8" w:tplc="E1D0968C">
      <w:numFmt w:val="bullet"/>
      <w:lvlText w:val="•"/>
      <w:lvlJc w:val="left"/>
      <w:pPr>
        <w:ind w:left="9076" w:hanging="360"/>
      </w:pPr>
      <w:rPr>
        <w:rFonts w:hint="default"/>
        <w:lang w:val="en-US" w:eastAsia="en-US" w:bidi="ar-SA"/>
      </w:rPr>
    </w:lvl>
  </w:abstractNum>
  <w:num w:numId="1" w16cid:durableId="1269851679">
    <w:abstractNumId w:val="0"/>
  </w:num>
  <w:num w:numId="2" w16cid:durableId="1848401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EC"/>
    <w:rsid w:val="001E0636"/>
    <w:rsid w:val="002D0455"/>
    <w:rsid w:val="0037747A"/>
    <w:rsid w:val="005E65C9"/>
    <w:rsid w:val="00686103"/>
    <w:rsid w:val="00753429"/>
    <w:rsid w:val="00760E5A"/>
    <w:rsid w:val="007D2048"/>
    <w:rsid w:val="008C7D06"/>
    <w:rsid w:val="009664D9"/>
    <w:rsid w:val="00A0053D"/>
    <w:rsid w:val="00A406BA"/>
    <w:rsid w:val="00AC41EA"/>
    <w:rsid w:val="00AD16EC"/>
    <w:rsid w:val="00BA37A3"/>
    <w:rsid w:val="00DF01CF"/>
    <w:rsid w:val="00E03260"/>
    <w:rsid w:val="00E9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CDA30"/>
  <w15:docId w15:val="{57BCA90E-ABEC-40CB-8048-FDE85813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rFonts w:ascii="Book Antiqua" w:eastAsia="Book Antiqua" w:hAnsi="Book Antiqua" w:cs="Book Antiqua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2.americansforthearts.org/explor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12a420-4fdc-4fa3-87f3-ea779cd85c40" xsi:nil="true"/>
    <lcf76f155ced4ddcb4097134ff3c332f xmlns="bd3f7fd0-aa1d-469e-9126-77a84549f90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23DAA4B40CE4984B845ABCC97B7FA" ma:contentTypeVersion="17" ma:contentTypeDescription="Create a new document." ma:contentTypeScope="" ma:versionID="36dcaed7bd6f0b151a216edf99e669af">
  <xsd:schema xmlns:xsd="http://www.w3.org/2001/XMLSchema" xmlns:xs="http://www.w3.org/2001/XMLSchema" xmlns:p="http://schemas.microsoft.com/office/2006/metadata/properties" xmlns:ns2="bd3f7fd0-aa1d-469e-9126-77a84549f90c" xmlns:ns3="1a12a420-4fdc-4fa3-87f3-ea779cd85c40" targetNamespace="http://schemas.microsoft.com/office/2006/metadata/properties" ma:root="true" ma:fieldsID="f1ad1eb3ba6ee6f269a1b0904945c05e" ns2:_="" ns3:_="">
    <xsd:import namespace="bd3f7fd0-aa1d-469e-9126-77a84549f90c"/>
    <xsd:import namespace="1a12a420-4fdc-4fa3-87f3-ea779cd85c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f7fd0-aa1d-469e-9126-77a84549f9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294d6d6-31d0-444d-a11f-8b0a7916bb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2a420-4fdc-4fa3-87f3-ea779cd85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4d6a48-be95-450b-9db5-21d562bee7b4}" ma:internalName="TaxCatchAll" ma:showField="CatchAllData" ma:web="1a12a420-4fdc-4fa3-87f3-ea779cd85c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1D43AC-A172-4F05-A281-3309157F50B5}">
  <ds:schemaRefs>
    <ds:schemaRef ds:uri="1a12a420-4fdc-4fa3-87f3-ea779cd85c40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bd3f7fd0-aa1d-469e-9126-77a84549f90c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22A3093-5A3F-4B15-A8EA-1CCB15A625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3E040F-7CB7-4F8D-A109-70B27C626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f7fd0-aa1d-469e-9126-77a84549f90c"/>
    <ds:schemaRef ds:uri="1a12a420-4fdc-4fa3-87f3-ea779cd85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382</Words>
  <Characters>1992</Characters>
  <Application>Microsoft Office Word</Application>
  <DocSecurity>0</DocSecurity>
  <Lines>664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 Spehar</dc:creator>
  <cp:lastModifiedBy>Summer Callahan</cp:lastModifiedBy>
  <cp:revision>12</cp:revision>
  <dcterms:created xsi:type="dcterms:W3CDTF">2023-08-17T10:59:00Z</dcterms:created>
  <dcterms:modified xsi:type="dcterms:W3CDTF">2023-08-17T21:08:00Z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2023-06-07T00:00:00Z</vt:filetime>
  </property>
  <property fmtid="{D5CDD505-2E9C-101B-9397-08002B2CF9AE}" pid="5" name="ContentTypeId">
    <vt:lpwstr>0x01010011923DAA4B40CE4984B845ABCC97B7FA</vt:lpwstr>
  </property>
  <property fmtid="{D5CDD505-2E9C-101B-9397-08002B2CF9AE}" pid="6" name="MediaServiceImageTags">
    <vt:lpwstr/>
  </property>
</Properties>
</file>