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2AE2" w:rsidR="00A11799" w:rsidP="29A67EA7" w:rsidRDefault="00A11799" w14:paraId="33405F9D" w14:textId="69BD8079">
      <w:pPr>
        <w:jc w:val="center"/>
        <w:rPr>
          <w:color w:val="6D6E70"/>
          <w:kern w:val="2"/>
          <w14:ligatures w14:val="standardContextual"/>
        </w:rPr>
      </w:pPr>
      <w:r w:rsidRPr="00502AE2">
        <w:rPr>
          <w:color w:val="6D6E70"/>
          <w:kern w:val="2"/>
          <w14:ligatures w14:val="standardContextual"/>
        </w:rPr>
        <w:t>MINUTES</w:t>
      </w:r>
    </w:p>
    <w:p w:rsidRPr="00502AE2" w:rsidR="002D77CA" w:rsidP="7080157A" w:rsidRDefault="002D77CA" w14:paraId="382995BC" w14:textId="0DB4D974">
      <w:pPr>
        <w:jc w:val="center"/>
        <w:rPr>
          <w:color w:val="6D6E70"/>
          <w:kern w:val="2"/>
          <w14:ligatures w14:val="standardContextual"/>
        </w:rPr>
      </w:pPr>
      <w:r w:rsidRPr="00502AE2" w:rsidR="002D77CA">
        <w:rPr>
          <w:color w:val="6D6E70"/>
          <w:kern w:val="2"/>
          <w14:ligatures w14:val="standardContextual"/>
        </w:rPr>
        <w:t xml:space="preserve">COCA </w:t>
      </w:r>
      <w:r w:rsidRPr="00502AE2" w:rsidR="115DD78A">
        <w:rPr>
          <w:color w:val="6D6E70"/>
          <w:kern w:val="2"/>
          <w14:ligatures w14:val="standardContextual"/>
        </w:rPr>
        <w:t xml:space="preserve">Executive </w:t>
      </w:r>
      <w:r w:rsidRPr="00502AE2" w:rsidR="115DD78A">
        <w:rPr>
          <w:color w:val="6D6E70"/>
          <w:kern w:val="2"/>
          <w14:ligatures w14:val="standardContextual"/>
        </w:rPr>
        <w:t xml:space="preserve">Committee </w:t>
      </w:r>
      <w:r w:rsidRPr="00502AE2" w:rsidR="002D77CA">
        <w:rPr>
          <w:color w:val="6D6E70"/>
          <w:kern w:val="2"/>
          <w14:ligatures w14:val="standardContextual"/>
        </w:rPr>
        <w:t>Meeting</w:t>
      </w:r>
    </w:p>
    <w:p w:rsidRPr="00502AE2" w:rsidR="002D77CA" w:rsidP="00A11799" w:rsidRDefault="002D77CA" w14:paraId="060B80D2" w14:textId="02A49C88">
      <w:pPr>
        <w:jc w:val="center"/>
        <w:rPr>
          <w:rFonts w:cstheme="minorHAnsi"/>
          <w:color w:val="6D6E70"/>
          <w:kern w:val="2"/>
          <w14:ligatures w14:val="standardContextual"/>
        </w:rPr>
      </w:pPr>
      <w:r w:rsidRPr="00502AE2">
        <w:rPr>
          <w:rFonts w:cstheme="minorHAnsi"/>
          <w:color w:val="6D6E70"/>
          <w:kern w:val="2"/>
          <w14:ligatures w14:val="standardContextual"/>
        </w:rPr>
        <w:t xml:space="preserve">Thursday, </w:t>
      </w:r>
      <w:r w:rsidRPr="00502AE2" w:rsidR="006F4F93">
        <w:rPr>
          <w:rFonts w:cstheme="minorHAnsi"/>
          <w:color w:val="6D6E70"/>
          <w:kern w:val="2"/>
          <w14:ligatures w14:val="standardContextual"/>
        </w:rPr>
        <w:t>June 15</w:t>
      </w:r>
      <w:r w:rsidRPr="00502AE2">
        <w:rPr>
          <w:rFonts w:cstheme="minorHAnsi"/>
          <w:color w:val="6D6E70"/>
          <w:kern w:val="2"/>
          <w14:ligatures w14:val="standardContextual"/>
        </w:rPr>
        <w:t>, 2023</w:t>
      </w:r>
    </w:p>
    <w:p w:rsidRPr="00502AE2" w:rsidR="002D77CA" w:rsidP="00A11799" w:rsidRDefault="002D77CA" w14:paraId="708C7B71" w14:textId="6EF6680F">
      <w:pPr>
        <w:jc w:val="center"/>
        <w:rPr>
          <w:rFonts w:cstheme="minorHAnsi"/>
          <w:color w:val="6D6E70"/>
          <w:kern w:val="2"/>
          <w14:ligatures w14:val="standardContextual"/>
        </w:rPr>
      </w:pPr>
      <w:r w:rsidRPr="00502AE2">
        <w:rPr>
          <w:rFonts w:cstheme="minorHAnsi"/>
          <w:color w:val="6D6E70"/>
          <w:kern w:val="2"/>
          <w14:ligatures w14:val="standardContextual"/>
        </w:rPr>
        <w:t>4:00pm</w:t>
      </w:r>
    </w:p>
    <w:p w:rsidRPr="00502AE2" w:rsidR="002D77CA" w:rsidP="00A61833" w:rsidRDefault="002D77CA" w14:paraId="3D449B20" w14:textId="735BC8CE">
      <w:pPr>
        <w:jc w:val="center"/>
        <w:rPr>
          <w:rFonts w:cstheme="minorHAnsi"/>
          <w:color w:val="6D6E70"/>
          <w:kern w:val="2"/>
          <w14:ligatures w14:val="standardContextual"/>
        </w:rPr>
      </w:pPr>
      <w:r w:rsidRPr="00502AE2">
        <w:rPr>
          <w:rFonts w:cstheme="minorHAnsi"/>
          <w:color w:val="6D6E70"/>
          <w:kern w:val="2"/>
          <w14:ligatures w14:val="standardContextual"/>
        </w:rPr>
        <w:t>COCA Office at DOMI Station</w:t>
      </w:r>
    </w:p>
    <w:p w:rsidRPr="00502AE2" w:rsidR="00232008" w:rsidP="00232008" w:rsidRDefault="00232008" w14:paraId="4E095D90" w14:textId="6F5B01F6">
      <w:pPr>
        <w:ind w:left="1080" w:hanging="720"/>
        <w:jc w:val="center"/>
        <w:rPr>
          <w:rFonts w:cstheme="minorHAnsi"/>
          <w:color w:val="6D6E70"/>
        </w:rPr>
      </w:pPr>
    </w:p>
    <w:p w:rsidRPr="00502AE2" w:rsidR="003E300D" w:rsidP="23ACD438" w:rsidRDefault="1676BDA9" w14:paraId="26370B17" w14:textId="6CA9AA7F">
      <w:pPr>
        <w:rPr>
          <w:color w:val="6D6E70"/>
        </w:rPr>
      </w:pPr>
      <w:r w:rsidRPr="00502AE2">
        <w:rPr>
          <w:color w:val="6D6E70"/>
        </w:rPr>
        <w:t>In-Person</w:t>
      </w:r>
      <w:r w:rsidRPr="00502AE2" w:rsidR="76C38BA7">
        <w:rPr>
          <w:color w:val="6D6E70"/>
        </w:rPr>
        <w:t xml:space="preserve"> — </w:t>
      </w:r>
      <w:r w:rsidRPr="00502AE2" w:rsidR="0010705D">
        <w:rPr>
          <w:color w:val="6D6E70"/>
        </w:rPr>
        <w:t>Rachelle</w:t>
      </w:r>
      <w:r w:rsidRPr="00502AE2" w:rsidR="00C54F9F">
        <w:rPr>
          <w:color w:val="6D6E70"/>
        </w:rPr>
        <w:t xml:space="preserve"> McClure</w:t>
      </w:r>
      <w:r w:rsidRPr="00502AE2" w:rsidR="0010705D">
        <w:rPr>
          <w:color w:val="6D6E70"/>
        </w:rPr>
        <w:t>, Dan</w:t>
      </w:r>
      <w:r w:rsidRPr="00502AE2" w:rsidR="00C54F9F">
        <w:rPr>
          <w:color w:val="6D6E70"/>
        </w:rPr>
        <w:t xml:space="preserve"> Taylor</w:t>
      </w:r>
      <w:r w:rsidRPr="00502AE2" w:rsidR="0010705D">
        <w:rPr>
          <w:color w:val="6D6E70"/>
        </w:rPr>
        <w:t>, Nathan</w:t>
      </w:r>
      <w:r w:rsidRPr="00502AE2" w:rsidR="00C54F9F">
        <w:rPr>
          <w:color w:val="6D6E70"/>
        </w:rPr>
        <w:t xml:space="preserve"> Archer</w:t>
      </w:r>
      <w:r w:rsidRPr="00502AE2" w:rsidR="0010705D">
        <w:rPr>
          <w:color w:val="6D6E70"/>
        </w:rPr>
        <w:t>, Katherine</w:t>
      </w:r>
      <w:r w:rsidRPr="00502AE2" w:rsidR="00C54F9F">
        <w:rPr>
          <w:color w:val="6D6E70"/>
        </w:rPr>
        <w:t xml:space="preserve"> Maiorana</w:t>
      </w:r>
      <w:r w:rsidRPr="00502AE2" w:rsidR="006F338A">
        <w:rPr>
          <w:color w:val="6D6E70"/>
        </w:rPr>
        <w:t>, Kristen</w:t>
      </w:r>
      <w:r w:rsidRPr="00502AE2" w:rsidR="00C54F9F">
        <w:rPr>
          <w:color w:val="6D6E70"/>
        </w:rPr>
        <w:t xml:space="preserve"> Summers</w:t>
      </w:r>
    </w:p>
    <w:p w:rsidRPr="00502AE2" w:rsidR="002D77CA" w:rsidP="23ACD438" w:rsidRDefault="003E300D" w14:paraId="116721C5" w14:textId="2F3D3F7B">
      <w:pPr>
        <w:rPr>
          <w:color w:val="6D6E70"/>
        </w:rPr>
      </w:pPr>
      <w:r w:rsidRPr="00502AE2">
        <w:rPr>
          <w:color w:val="6D6E70"/>
        </w:rPr>
        <w:t>Virtua</w:t>
      </w:r>
      <w:r w:rsidRPr="00502AE2" w:rsidR="673B0C02">
        <w:rPr>
          <w:color w:val="6D6E70"/>
        </w:rPr>
        <w:t xml:space="preserve">l — </w:t>
      </w:r>
      <w:r w:rsidRPr="00502AE2" w:rsidR="006D0F3A">
        <w:rPr>
          <w:color w:val="6D6E70"/>
        </w:rPr>
        <w:t>E. M</w:t>
      </w:r>
      <w:r w:rsidRPr="00502AE2" w:rsidR="006D0F3A">
        <w:rPr>
          <w:color w:val="6D6E70"/>
        </w:rPr>
        <w:t xml:space="preserve">arie </w:t>
      </w:r>
      <w:r w:rsidRPr="00502AE2" w:rsidR="006D0F3A">
        <w:rPr>
          <w:color w:val="6D6E70"/>
        </w:rPr>
        <w:t>S</w:t>
      </w:r>
      <w:r w:rsidRPr="00502AE2" w:rsidR="006D0F3A">
        <w:rPr>
          <w:color w:val="6D6E70"/>
        </w:rPr>
        <w:t>issle</w:t>
      </w:r>
    </w:p>
    <w:p w:rsidRPr="00502AE2" w:rsidR="003E300D" w:rsidP="23ACD438" w:rsidRDefault="003E300D" w14:paraId="20880B31" w14:textId="57F69F48">
      <w:pPr>
        <w:rPr>
          <w:color w:val="6D6E70"/>
        </w:rPr>
      </w:pPr>
      <w:r w:rsidRPr="6E991206" w:rsidR="003E300D">
        <w:rPr>
          <w:color w:val="6D6E70"/>
        </w:rPr>
        <w:t>Absent—</w:t>
      </w:r>
      <w:r w:rsidRPr="6E991206" w:rsidR="00CE084B">
        <w:rPr>
          <w:color w:val="6D6E70"/>
        </w:rPr>
        <w:t xml:space="preserve"> </w:t>
      </w:r>
      <w:r w:rsidRPr="6E991206" w:rsidR="558885AD">
        <w:rPr>
          <w:color w:val="6D6E70"/>
        </w:rPr>
        <w:t>Lucia Fishburne</w:t>
      </w:r>
    </w:p>
    <w:p w:rsidRPr="00502AE2" w:rsidR="002D77CA" w:rsidP="4FF966DE" w:rsidRDefault="00782B85" w14:paraId="44C1B095" w14:textId="4CDDEC1B">
      <w:pPr>
        <w:rPr>
          <w:color w:val="6D6E70"/>
        </w:rPr>
      </w:pPr>
      <w:r w:rsidRPr="00502AE2">
        <w:rPr>
          <w:color w:val="6D6E70"/>
        </w:rPr>
        <w:t>Staff—</w:t>
      </w:r>
      <w:r w:rsidRPr="00502AE2" w:rsidR="0010705D">
        <w:rPr>
          <w:color w:val="6D6E70"/>
        </w:rPr>
        <w:t xml:space="preserve">Kathleen </w:t>
      </w:r>
      <w:r w:rsidRPr="00502AE2" w:rsidR="006D0F3A">
        <w:rPr>
          <w:color w:val="6D6E70"/>
        </w:rPr>
        <w:t xml:space="preserve">Spehar </w:t>
      </w:r>
      <w:r w:rsidRPr="00502AE2" w:rsidR="0010705D">
        <w:rPr>
          <w:color w:val="6D6E70"/>
        </w:rPr>
        <w:t>(virtual), Summer</w:t>
      </w:r>
      <w:r w:rsidRPr="00502AE2" w:rsidR="006D0F3A">
        <w:rPr>
          <w:color w:val="6D6E70"/>
        </w:rPr>
        <w:t xml:space="preserve"> Callahan</w:t>
      </w:r>
      <w:r w:rsidRPr="00502AE2" w:rsidR="0010705D">
        <w:rPr>
          <w:color w:val="6D6E70"/>
        </w:rPr>
        <w:t>, Sahara</w:t>
      </w:r>
      <w:r w:rsidRPr="00502AE2" w:rsidR="006D0F3A">
        <w:rPr>
          <w:color w:val="6D6E70"/>
        </w:rPr>
        <w:t xml:space="preserve"> Lyon</w:t>
      </w:r>
      <w:r w:rsidRPr="00502AE2" w:rsidR="0010705D">
        <w:rPr>
          <w:color w:val="6D6E70"/>
        </w:rPr>
        <w:t>, Samantha</w:t>
      </w:r>
      <w:r w:rsidRPr="00502AE2" w:rsidR="006D0F3A">
        <w:rPr>
          <w:color w:val="6D6E70"/>
        </w:rPr>
        <w:t xml:space="preserve"> Sumler</w:t>
      </w:r>
      <w:r w:rsidRPr="00502AE2" w:rsidR="0010705D">
        <w:rPr>
          <w:color w:val="6D6E70"/>
        </w:rPr>
        <w:t>, Sam</w:t>
      </w:r>
      <w:r w:rsidRPr="00502AE2" w:rsidR="006D0F3A">
        <w:rPr>
          <w:color w:val="6D6E70"/>
        </w:rPr>
        <w:t xml:space="preserve"> Joslin</w:t>
      </w:r>
      <w:r w:rsidRPr="00502AE2" w:rsidR="000D6D23">
        <w:rPr>
          <w:color w:val="6D6E70"/>
        </w:rPr>
        <w:t>, Nick Pavlovik (virtual)</w:t>
      </w:r>
    </w:p>
    <w:p w:rsidRPr="00502AE2" w:rsidR="002D77CA" w:rsidP="4FF966DE" w:rsidRDefault="023AC241" w14:paraId="420EEEFD" w14:textId="2EEE4F02">
      <w:pPr>
        <w:rPr>
          <w:color w:val="6D6E70"/>
        </w:rPr>
      </w:pPr>
      <w:r w:rsidRPr="00502AE2">
        <w:rPr>
          <w:color w:val="6D6E70"/>
        </w:rPr>
        <w:t>Members of the public</w:t>
      </w:r>
      <w:r w:rsidRPr="00502AE2" w:rsidR="086B5A7F">
        <w:rPr>
          <w:color w:val="6D6E70"/>
        </w:rPr>
        <w:t xml:space="preserve"> — </w:t>
      </w:r>
      <w:r w:rsidRPr="00502AE2" w:rsidR="00BF5862">
        <w:rPr>
          <w:color w:val="6D6E70"/>
        </w:rPr>
        <w:t>none</w:t>
      </w:r>
    </w:p>
    <w:p w:rsidRPr="00502AE2" w:rsidR="002D77CA" w:rsidP="002D77CA" w:rsidRDefault="002D77CA" w14:paraId="6E584933" w14:textId="77777777">
      <w:pPr>
        <w:rPr>
          <w:rFonts w:cstheme="minorHAnsi"/>
          <w:color w:val="6D6E70"/>
        </w:rPr>
      </w:pPr>
    </w:p>
    <w:p w:rsidRPr="00502AE2" w:rsidR="00AE6649" w:rsidP="4FF966DE" w:rsidRDefault="00AE6649" w14:paraId="1D0A79EF" w14:textId="4CBDE0A8">
      <w:pPr>
        <w:pStyle w:val="ListParagraph"/>
        <w:numPr>
          <w:ilvl w:val="0"/>
          <w:numId w:val="2"/>
        </w:numPr>
        <w:ind w:left="720"/>
        <w:rPr>
          <w:color w:val="6D6E70"/>
        </w:rPr>
      </w:pPr>
      <w:r w:rsidRPr="00502AE2">
        <w:rPr>
          <w:color w:val="6D6E70"/>
        </w:rPr>
        <w:t>CALL TO ORDER, WELCOME GUESTS, and PUBLIC IN</w:t>
      </w:r>
      <w:r w:rsidRPr="00502AE2" w:rsidR="6929A0DE">
        <w:rPr>
          <w:color w:val="6D6E70"/>
        </w:rPr>
        <w:t>P</w:t>
      </w:r>
      <w:r w:rsidRPr="00502AE2">
        <w:rPr>
          <w:color w:val="6D6E70"/>
        </w:rPr>
        <w:t xml:space="preserve">UT </w:t>
      </w:r>
    </w:p>
    <w:p w:rsidRPr="00502AE2" w:rsidR="00782B85" w:rsidP="00782B85" w:rsidRDefault="00782B85" w14:paraId="356504A3" w14:textId="70FC5106">
      <w:pPr>
        <w:rPr>
          <w:rFonts w:cstheme="minorHAnsi"/>
          <w:color w:val="6D6E70"/>
        </w:rPr>
      </w:pPr>
      <w:r w:rsidRPr="00502AE2">
        <w:rPr>
          <w:rFonts w:cstheme="minorHAnsi"/>
          <w:color w:val="6D6E70"/>
        </w:rPr>
        <w:t xml:space="preserve">The meeting was called to order at </w:t>
      </w:r>
      <w:r w:rsidRPr="00502AE2" w:rsidR="00A21FBD">
        <w:rPr>
          <w:rFonts w:cstheme="minorHAnsi"/>
          <w:color w:val="6D6E70"/>
        </w:rPr>
        <w:t>4:00 p.m.</w:t>
      </w:r>
    </w:p>
    <w:p w:rsidRPr="00502AE2" w:rsidR="00A21FBD" w:rsidP="00782B85" w:rsidRDefault="00A21FBD" w14:paraId="67F33949" w14:textId="77777777">
      <w:pPr>
        <w:rPr>
          <w:rFonts w:cstheme="minorHAnsi"/>
          <w:color w:val="6D6E70"/>
        </w:rPr>
      </w:pPr>
    </w:p>
    <w:p w:rsidRPr="00502AE2" w:rsidR="00AE6649" w:rsidP="00AE6649" w:rsidRDefault="00AE6649" w14:paraId="030BA08A" w14:textId="77777777">
      <w:pPr>
        <w:pStyle w:val="ListParagraph"/>
        <w:ind w:left="1440"/>
        <w:rPr>
          <w:rFonts w:cstheme="minorHAnsi"/>
          <w:color w:val="6D6E70"/>
        </w:rPr>
      </w:pPr>
    </w:p>
    <w:p w:rsidRPr="00502AE2" w:rsidR="009B365A" w:rsidP="009B365A" w:rsidRDefault="00E625BB" w14:paraId="4E8F80E1" w14:textId="77777777">
      <w:pPr>
        <w:pStyle w:val="ListParagraph"/>
        <w:numPr>
          <w:ilvl w:val="0"/>
          <w:numId w:val="2"/>
        </w:numPr>
        <w:ind w:left="720"/>
        <w:rPr>
          <w:rFonts w:cstheme="minorHAnsi"/>
          <w:color w:val="6D6E70"/>
        </w:rPr>
      </w:pPr>
      <w:r w:rsidRPr="00502AE2">
        <w:rPr>
          <w:rFonts w:cstheme="minorHAnsi"/>
          <w:color w:val="6D6E70"/>
        </w:rPr>
        <w:t>C</w:t>
      </w:r>
      <w:r w:rsidRPr="00502AE2" w:rsidR="005E1091">
        <w:rPr>
          <w:rFonts w:cstheme="minorHAnsi"/>
          <w:color w:val="6D6E70"/>
        </w:rPr>
        <w:t>ONSENT AGENDA</w:t>
      </w:r>
    </w:p>
    <w:p w:rsidRPr="00502AE2" w:rsidR="00A21FBD" w:rsidP="00A21FBD" w:rsidRDefault="006F4F93" w14:paraId="2EDA1DC6" w14:textId="2D4BD0E3">
      <w:pPr>
        <w:pStyle w:val="ListParagraph"/>
        <w:numPr>
          <w:ilvl w:val="1"/>
          <w:numId w:val="2"/>
        </w:numPr>
        <w:ind w:left="720" w:firstLine="0"/>
        <w:rPr>
          <w:color w:val="6D6E70"/>
        </w:rPr>
      </w:pPr>
      <w:r w:rsidRPr="00502AE2">
        <w:rPr>
          <w:rFonts w:cstheme="minorHAnsi"/>
          <w:color w:val="6D6E70"/>
        </w:rPr>
        <w:t xml:space="preserve">Executive Directors Meeting Minutes – April 20, 2023 </w:t>
      </w:r>
    </w:p>
    <w:p w:rsidRPr="00502AE2" w:rsidR="00A21FBD" w:rsidP="00A21FBD" w:rsidRDefault="006F4F93" w14:paraId="45FDAACD" w14:textId="20A00DE3">
      <w:pPr>
        <w:pStyle w:val="ListParagraph"/>
        <w:numPr>
          <w:ilvl w:val="1"/>
          <w:numId w:val="2"/>
        </w:numPr>
        <w:ind w:left="720" w:firstLine="0"/>
        <w:rPr>
          <w:color w:val="6D6E70"/>
        </w:rPr>
      </w:pPr>
      <w:r w:rsidRPr="00502AE2">
        <w:rPr>
          <w:rFonts w:cstheme="minorHAnsi"/>
          <w:color w:val="6D6E70"/>
        </w:rPr>
        <w:t>Board of Director Meeting Minutes – May 18, 2023</w:t>
      </w:r>
    </w:p>
    <w:p w:rsidRPr="00502AE2" w:rsidR="00A21FBD" w:rsidP="00A21FBD" w:rsidRDefault="00A21FBD" w14:paraId="760DA742" w14:textId="60C288BE">
      <w:pPr>
        <w:pStyle w:val="ListParagraph"/>
        <w:numPr>
          <w:ilvl w:val="1"/>
          <w:numId w:val="2"/>
        </w:numPr>
        <w:ind w:left="720" w:firstLine="0"/>
        <w:rPr>
          <w:color w:val="6D6E70"/>
        </w:rPr>
      </w:pPr>
      <w:r w:rsidRPr="00502AE2">
        <w:rPr>
          <w:rFonts w:cstheme="minorHAnsi"/>
          <w:color w:val="6D6E70"/>
        </w:rPr>
        <w:t xml:space="preserve">Balance Sheet Statement as of </w:t>
      </w:r>
      <w:r w:rsidRPr="00502AE2" w:rsidR="006F4F93">
        <w:rPr>
          <w:rFonts w:cstheme="minorHAnsi"/>
          <w:color w:val="6D6E70"/>
        </w:rPr>
        <w:t>May 31, 2023</w:t>
      </w:r>
    </w:p>
    <w:p w:rsidRPr="00502AE2" w:rsidR="00A21FBD" w:rsidP="00A21FBD" w:rsidRDefault="006F4F93" w14:paraId="04D7CC5C" w14:textId="42204A2B">
      <w:pPr>
        <w:pStyle w:val="ListParagraph"/>
        <w:numPr>
          <w:ilvl w:val="1"/>
          <w:numId w:val="2"/>
        </w:numPr>
        <w:ind w:left="720" w:firstLine="0"/>
        <w:rPr>
          <w:rFonts w:cstheme="minorHAnsi"/>
          <w:color w:val="6D6E70"/>
        </w:rPr>
      </w:pPr>
      <w:r w:rsidRPr="00502AE2">
        <w:rPr>
          <w:rFonts w:cstheme="minorHAnsi"/>
          <w:color w:val="6D6E70"/>
        </w:rPr>
        <w:t>Budget v. Actual Statement as of May 31, 2023</w:t>
      </w:r>
    </w:p>
    <w:p w:rsidRPr="00502AE2" w:rsidR="00A21FBD" w:rsidP="00A21FBD" w:rsidRDefault="00A21FBD" w14:paraId="3A7D2BBD" w14:textId="77777777">
      <w:pPr>
        <w:ind w:left="720"/>
        <w:rPr>
          <w:rFonts w:cstheme="minorHAnsi"/>
          <w:color w:val="6D6E70"/>
        </w:rPr>
      </w:pPr>
    </w:p>
    <w:p w:rsidRPr="00502AE2" w:rsidR="00E15AF3" w:rsidP="00E15AF3" w:rsidRDefault="0010705D" w14:paraId="786568BB" w14:textId="464DE921">
      <w:pPr>
        <w:rPr>
          <w:color w:val="6D6E70"/>
        </w:rPr>
      </w:pPr>
      <w:r w:rsidRPr="00502AE2">
        <w:rPr>
          <w:color w:val="6D6E70"/>
        </w:rPr>
        <w:t>Nathan</w:t>
      </w:r>
      <w:r w:rsidRPr="00502AE2" w:rsidR="00A21FBD">
        <w:rPr>
          <w:color w:val="6D6E70"/>
        </w:rPr>
        <w:t xml:space="preserve"> moved to </w:t>
      </w:r>
      <w:r w:rsidRPr="00502AE2" w:rsidR="00CE084B">
        <w:rPr>
          <w:color w:val="6D6E70"/>
        </w:rPr>
        <w:t>approve</w:t>
      </w:r>
      <w:r w:rsidRPr="00502AE2" w:rsidR="00A21FBD">
        <w:rPr>
          <w:color w:val="6D6E70"/>
        </w:rPr>
        <w:t xml:space="preserve"> the consent agenda</w:t>
      </w:r>
      <w:r w:rsidRPr="00502AE2" w:rsidR="36BFE1B1">
        <w:rPr>
          <w:color w:val="6D6E70"/>
        </w:rPr>
        <w:t xml:space="preserve"> and </w:t>
      </w:r>
      <w:r w:rsidRPr="00502AE2">
        <w:rPr>
          <w:color w:val="6D6E70"/>
        </w:rPr>
        <w:t xml:space="preserve">Rachelle </w:t>
      </w:r>
      <w:r w:rsidRPr="00502AE2" w:rsidR="55680ED7">
        <w:rPr>
          <w:color w:val="6D6E70"/>
        </w:rPr>
        <w:t>seconded.</w:t>
      </w:r>
      <w:r w:rsidRPr="00502AE2" w:rsidR="36BFE1B1">
        <w:rPr>
          <w:color w:val="6D6E70"/>
        </w:rPr>
        <w:t xml:space="preserve"> </w:t>
      </w:r>
      <w:r w:rsidRPr="00502AE2" w:rsidR="00153373">
        <w:rPr>
          <w:color w:val="6D6E70"/>
        </w:rPr>
        <w:t>The c</w:t>
      </w:r>
      <w:r w:rsidRPr="00502AE2" w:rsidR="00A21FBD">
        <w:rPr>
          <w:color w:val="6D6E70"/>
        </w:rPr>
        <w:t xml:space="preserve">onsent agenda </w:t>
      </w:r>
      <w:r w:rsidRPr="00502AE2" w:rsidR="00CE084B">
        <w:rPr>
          <w:color w:val="6D6E70"/>
        </w:rPr>
        <w:t>was</w:t>
      </w:r>
      <w:r w:rsidRPr="00502AE2" w:rsidR="00A21FBD">
        <w:rPr>
          <w:color w:val="6D6E70"/>
        </w:rPr>
        <w:t xml:space="preserve"> approved</w:t>
      </w:r>
      <w:r w:rsidRPr="00502AE2" w:rsidR="00A62780">
        <w:rPr>
          <w:color w:val="6D6E70"/>
        </w:rPr>
        <w:t xml:space="preserve"> unanimously.</w:t>
      </w:r>
    </w:p>
    <w:p w:rsidRPr="00502AE2" w:rsidR="00AE6649" w:rsidP="00AE6649" w:rsidRDefault="00AE6649" w14:paraId="676D0A74" w14:textId="77777777">
      <w:pPr>
        <w:pStyle w:val="ListParagraph"/>
        <w:ind w:left="1080"/>
        <w:rPr>
          <w:rFonts w:cstheme="minorHAnsi"/>
          <w:color w:val="6D6E70"/>
        </w:rPr>
      </w:pPr>
    </w:p>
    <w:p w:rsidRPr="00502AE2" w:rsidR="00A21FBD" w:rsidP="00A21FBD" w:rsidRDefault="00A21FBD" w14:paraId="7854BA2C" w14:textId="27ADB584">
      <w:pPr>
        <w:pStyle w:val="ListParagraph"/>
        <w:numPr>
          <w:ilvl w:val="0"/>
          <w:numId w:val="2"/>
        </w:numPr>
        <w:ind w:left="720"/>
        <w:rPr>
          <w:rFonts w:cstheme="minorHAnsi"/>
          <w:color w:val="6D6E70"/>
        </w:rPr>
      </w:pPr>
      <w:r w:rsidRPr="00502AE2">
        <w:rPr>
          <w:rFonts w:cstheme="minorHAnsi"/>
          <w:color w:val="6D6E70"/>
        </w:rPr>
        <w:t>Old Business</w:t>
      </w:r>
    </w:p>
    <w:p w:rsidRPr="00502AE2" w:rsidR="006F4F93" w:rsidP="006F4F93" w:rsidRDefault="006F4F93" w14:paraId="3E90FBB0" w14:textId="1B71FE43">
      <w:pPr>
        <w:pStyle w:val="ListParagraph"/>
        <w:numPr>
          <w:ilvl w:val="1"/>
          <w:numId w:val="2"/>
        </w:numPr>
        <w:rPr>
          <w:rFonts w:cstheme="minorHAnsi"/>
          <w:color w:val="6D6E70"/>
        </w:rPr>
      </w:pPr>
      <w:r w:rsidRPr="00502AE2">
        <w:rPr>
          <w:rFonts w:cstheme="minorHAnsi"/>
          <w:color w:val="6D6E70"/>
        </w:rPr>
        <w:t>Auditor recommendations</w:t>
      </w:r>
    </w:p>
    <w:p w:rsidRPr="00502AE2" w:rsidR="006F4F93" w:rsidP="006F4F93" w:rsidRDefault="006F4F93" w14:paraId="0D041240" w14:textId="77777777">
      <w:pPr>
        <w:rPr>
          <w:rFonts w:cstheme="minorHAnsi"/>
          <w:color w:val="6D6E70"/>
        </w:rPr>
      </w:pPr>
    </w:p>
    <w:p w:rsidRPr="00502AE2" w:rsidR="00E15AF3" w:rsidP="00E15AF3" w:rsidRDefault="006F338A" w14:paraId="22107C8C" w14:textId="0435503B">
      <w:pPr>
        <w:rPr>
          <w:color w:val="6D6E70"/>
        </w:rPr>
      </w:pPr>
      <w:r w:rsidRPr="3D47A41F" w:rsidR="006F338A">
        <w:rPr>
          <w:rFonts w:cs="Calibri" w:cstheme="minorAscii"/>
          <w:color w:val="6D6E70"/>
        </w:rPr>
        <w:t>Kathleen remind</w:t>
      </w:r>
      <w:r w:rsidRPr="3D47A41F" w:rsidR="00444A99">
        <w:rPr>
          <w:rFonts w:cs="Calibri" w:cstheme="minorAscii"/>
          <w:color w:val="6D6E70"/>
        </w:rPr>
        <w:t>ed</w:t>
      </w:r>
      <w:r w:rsidRPr="3D47A41F" w:rsidR="006603FF">
        <w:rPr>
          <w:rFonts w:cs="Calibri" w:cstheme="minorAscii"/>
          <w:color w:val="6D6E70"/>
        </w:rPr>
        <w:t xml:space="preserve"> the Executive Committee</w:t>
      </w:r>
      <w:r w:rsidRPr="3D47A41F" w:rsidR="006F338A">
        <w:rPr>
          <w:rFonts w:cs="Calibri" w:cstheme="minorAscii"/>
          <w:color w:val="6D6E70"/>
        </w:rPr>
        <w:t xml:space="preserve"> that our current audit is </w:t>
      </w:r>
      <w:r w:rsidRPr="3D47A41F" w:rsidR="69AD3230">
        <w:rPr>
          <w:rFonts w:cs="Calibri" w:cstheme="minorAscii"/>
          <w:color w:val="6D6E70"/>
        </w:rPr>
        <w:t>no longer</w:t>
      </w:r>
      <w:r w:rsidRPr="3D47A41F" w:rsidR="006F338A">
        <w:rPr>
          <w:rFonts w:cs="Calibri" w:cstheme="minorAscii"/>
          <w:color w:val="6D6E70"/>
        </w:rPr>
        <w:t xml:space="preserve"> </w:t>
      </w:r>
      <w:r w:rsidRPr="3D47A41F" w:rsidR="0B49AB75">
        <w:rPr>
          <w:rFonts w:cs="Calibri" w:cstheme="minorAscii"/>
          <w:color w:val="6D6E70"/>
        </w:rPr>
        <w:t>offering</w:t>
      </w:r>
      <w:r w:rsidRPr="3D47A41F" w:rsidR="006F338A">
        <w:rPr>
          <w:rFonts w:cs="Calibri" w:cstheme="minorAscii"/>
          <w:color w:val="6D6E70"/>
        </w:rPr>
        <w:t xml:space="preserve"> yellow book audit</w:t>
      </w:r>
      <w:r w:rsidRPr="3D47A41F" w:rsidR="006603FF">
        <w:rPr>
          <w:rFonts w:cs="Calibri" w:cstheme="minorAscii"/>
          <w:color w:val="6D6E70"/>
        </w:rPr>
        <w:t xml:space="preserve"> </w:t>
      </w:r>
      <w:r w:rsidRPr="3D47A41F" w:rsidR="63CACDEE">
        <w:rPr>
          <w:rFonts w:cs="Calibri" w:cstheme="minorAscii"/>
          <w:color w:val="6D6E70"/>
        </w:rPr>
        <w:t xml:space="preserve">services </w:t>
      </w:r>
      <w:r w:rsidRPr="3D47A41F" w:rsidR="006603FF">
        <w:rPr>
          <w:rFonts w:cs="Calibri" w:cstheme="minorAscii"/>
          <w:color w:val="6D6E70"/>
        </w:rPr>
        <w:t>and that Nick has been searching for a new auditor</w:t>
      </w:r>
      <w:r w:rsidRPr="3D47A41F" w:rsidR="006F338A">
        <w:rPr>
          <w:rFonts w:cs="Calibri" w:cstheme="minorAscii"/>
          <w:color w:val="6D6E70"/>
        </w:rPr>
        <w:t xml:space="preserve">. </w:t>
      </w:r>
      <w:r w:rsidRPr="3D47A41F" w:rsidR="00E15AF3">
        <w:rPr>
          <w:color w:val="6D6E70"/>
        </w:rPr>
        <w:t xml:space="preserve">Nick shares the two audit possibilities: </w:t>
      </w:r>
      <w:r w:rsidRPr="3D47A41F" w:rsidR="00444A99">
        <w:rPr>
          <w:color w:val="6D6E70"/>
        </w:rPr>
        <w:t>Thomas H</w:t>
      </w:r>
      <w:r w:rsidRPr="3D47A41F" w:rsidR="732E518B">
        <w:rPr>
          <w:color w:val="6D6E70"/>
        </w:rPr>
        <w:t xml:space="preserve">owell </w:t>
      </w:r>
      <w:r w:rsidRPr="3D47A41F" w:rsidR="00444A99">
        <w:rPr>
          <w:color w:val="6D6E70"/>
        </w:rPr>
        <w:t xml:space="preserve">Ferguson and Grayson Accounting. </w:t>
      </w:r>
      <w:r w:rsidRPr="3D47A41F" w:rsidR="00E15AF3">
        <w:rPr>
          <w:color w:val="6D6E70"/>
        </w:rPr>
        <w:t xml:space="preserve">Between these two companies, they are both qualified and have significant nonprofit experience. Both proposals are </w:t>
      </w:r>
      <w:r w:rsidRPr="3D47A41F" w:rsidR="05741FC1">
        <w:rPr>
          <w:color w:val="6D6E70"/>
        </w:rPr>
        <w:t>strong,</w:t>
      </w:r>
      <w:r w:rsidRPr="3D47A41F" w:rsidR="00E15AF3">
        <w:rPr>
          <w:color w:val="6D6E70"/>
        </w:rPr>
        <w:t xml:space="preserve"> and Nick </w:t>
      </w:r>
      <w:r w:rsidRPr="3D47A41F" w:rsidR="006603FF">
        <w:rPr>
          <w:color w:val="6D6E70"/>
        </w:rPr>
        <w:t>stated</w:t>
      </w:r>
      <w:r w:rsidRPr="3D47A41F" w:rsidR="006603FF">
        <w:rPr>
          <w:color w:val="6D6E70"/>
        </w:rPr>
        <w:t xml:space="preserve"> that he </w:t>
      </w:r>
      <w:r w:rsidRPr="3D47A41F" w:rsidR="00E15AF3">
        <w:rPr>
          <w:color w:val="6D6E70"/>
        </w:rPr>
        <w:t>has no preference.</w:t>
      </w:r>
      <w:r w:rsidRPr="3D47A41F" w:rsidR="006603FF">
        <w:rPr>
          <w:color w:val="6D6E70"/>
        </w:rPr>
        <w:t xml:space="preserve"> Dan clarified that Ferguson costs $9,000 more than Grayson.</w:t>
      </w:r>
      <w:r w:rsidRPr="3D47A41F" w:rsidR="00340B4E">
        <w:rPr>
          <w:color w:val="6D6E70"/>
        </w:rPr>
        <w:t xml:space="preserve"> </w:t>
      </w:r>
      <w:bookmarkStart w:name="_Int_4GFaWdKq" w:id="1535210795"/>
      <w:r w:rsidRPr="3D47A41F" w:rsidR="00340B4E">
        <w:rPr>
          <w:color w:val="6D6E70"/>
        </w:rPr>
        <w:t xml:space="preserve">Dan confirmed that the staff has no preference and </w:t>
      </w:r>
      <w:r w:rsidRPr="3D47A41F" w:rsidR="00340B4E">
        <w:rPr>
          <w:color w:val="6D6E70"/>
        </w:rPr>
        <w:t>state</w:t>
      </w:r>
      <w:r w:rsidRPr="3D47A41F" w:rsidR="36D445E1">
        <w:rPr>
          <w:color w:val="6D6E70"/>
        </w:rPr>
        <w:t>d</w:t>
      </w:r>
      <w:r w:rsidRPr="3D47A41F" w:rsidR="00340B4E">
        <w:rPr>
          <w:color w:val="6D6E70"/>
        </w:rPr>
        <w:t xml:space="preserve"> his preference for Grayson, due to cost and</w:t>
      </w:r>
      <w:r w:rsidRPr="3D47A41F" w:rsidR="00EF2E54">
        <w:rPr>
          <w:color w:val="6D6E70"/>
        </w:rPr>
        <w:t xml:space="preserve"> the fact that Grayson is a black-owned business.</w:t>
      </w:r>
      <w:bookmarkEnd w:id="1535210795"/>
      <w:r w:rsidRPr="3D47A41F" w:rsidR="00EF2E54">
        <w:rPr>
          <w:color w:val="6D6E70"/>
        </w:rPr>
        <w:t xml:space="preserve"> </w:t>
      </w:r>
      <w:r w:rsidRPr="3D47A41F" w:rsidR="000D6D23">
        <w:rPr>
          <w:color w:val="6D6E70"/>
        </w:rPr>
        <w:t>Rachelle moved to accept Grayson. Nathan seconded. Motion passed unanimously.</w:t>
      </w:r>
    </w:p>
    <w:p w:rsidRPr="00502AE2" w:rsidR="00E15AF3" w:rsidP="00E15AF3" w:rsidRDefault="00E15AF3" w14:paraId="726C8A7D" w14:textId="77777777">
      <w:pPr>
        <w:rPr>
          <w:color w:val="6D6E70"/>
        </w:rPr>
      </w:pPr>
    </w:p>
    <w:p w:rsidRPr="00502AE2" w:rsidR="006F338A" w:rsidP="006F4F93" w:rsidRDefault="006F338A" w14:paraId="3ABA1F7F" w14:textId="182EDCE4">
      <w:pPr>
        <w:rPr>
          <w:rFonts w:cstheme="minorHAnsi"/>
          <w:color w:val="6D6E70"/>
        </w:rPr>
      </w:pPr>
    </w:p>
    <w:p w:rsidRPr="00502AE2" w:rsidR="006F4F93" w:rsidP="006F4F93" w:rsidRDefault="006F4F93" w14:paraId="2B92130A" w14:textId="77777777">
      <w:pPr>
        <w:rPr>
          <w:rFonts w:cstheme="minorHAnsi"/>
          <w:color w:val="6D6E70"/>
        </w:rPr>
      </w:pPr>
    </w:p>
    <w:p w:rsidRPr="00502AE2" w:rsidR="00A21FBD" w:rsidP="00A21FBD" w:rsidRDefault="00A21FBD" w14:paraId="191B82BB" w14:textId="6BC15D58">
      <w:pPr>
        <w:pStyle w:val="ListParagraph"/>
        <w:numPr>
          <w:ilvl w:val="0"/>
          <w:numId w:val="2"/>
        </w:numPr>
        <w:ind w:left="720"/>
        <w:rPr>
          <w:rFonts w:cstheme="minorHAnsi"/>
          <w:color w:val="6D6E70"/>
        </w:rPr>
      </w:pPr>
      <w:r w:rsidRPr="00502AE2">
        <w:rPr>
          <w:rFonts w:cstheme="minorHAnsi"/>
          <w:color w:val="6D6E70"/>
        </w:rPr>
        <w:t>New Business</w:t>
      </w:r>
    </w:p>
    <w:p w:rsidRPr="00502AE2" w:rsidR="00A21FBD" w:rsidP="00A21FBD" w:rsidRDefault="006F4F93" w14:paraId="5E20FE76" w14:textId="356E7347">
      <w:pPr>
        <w:pStyle w:val="ListParagraph"/>
        <w:numPr>
          <w:ilvl w:val="1"/>
          <w:numId w:val="2"/>
        </w:numPr>
        <w:rPr>
          <w:rFonts w:cstheme="minorHAnsi"/>
          <w:color w:val="6D6E70"/>
        </w:rPr>
      </w:pPr>
      <w:r w:rsidRPr="00502AE2">
        <w:rPr>
          <w:rFonts w:cstheme="minorHAnsi"/>
          <w:color w:val="6D6E70"/>
        </w:rPr>
        <w:t>Board of Director Seat: Volunteer (County)</w:t>
      </w:r>
    </w:p>
    <w:p w:rsidRPr="00502AE2" w:rsidR="004C3422" w:rsidP="6E991206" w:rsidRDefault="00E15AF3" w14:paraId="0C1E486B" w14:textId="063EE368">
      <w:pPr>
        <w:rPr>
          <w:rFonts w:cs="Calibri" w:cstheme="minorAscii"/>
          <w:color w:val="6D6E70"/>
        </w:rPr>
      </w:pPr>
      <w:r w:rsidRPr="6E991206" w:rsidR="00E15AF3">
        <w:rPr>
          <w:rFonts w:cs="Calibri" w:cstheme="minorAscii"/>
          <w:color w:val="6D6E70"/>
        </w:rPr>
        <w:t xml:space="preserve">Kathleen </w:t>
      </w:r>
      <w:r w:rsidRPr="6E991206" w:rsidR="004C3422">
        <w:rPr>
          <w:rFonts w:cs="Calibri" w:cstheme="minorAscii"/>
          <w:color w:val="6D6E70"/>
        </w:rPr>
        <w:t>stated</w:t>
      </w:r>
      <w:r w:rsidRPr="6E991206" w:rsidR="00E15AF3">
        <w:rPr>
          <w:rFonts w:cs="Calibri" w:cstheme="minorAscii"/>
          <w:color w:val="6D6E70"/>
        </w:rPr>
        <w:t xml:space="preserve"> </w:t>
      </w:r>
      <w:r w:rsidRPr="6E991206" w:rsidR="6090662F">
        <w:rPr>
          <w:rFonts w:cs="Calibri" w:cstheme="minorAscii"/>
          <w:color w:val="6D6E70"/>
        </w:rPr>
        <w:t xml:space="preserve">this seat is currently filled by Beth Keating, who </w:t>
      </w:r>
      <w:r w:rsidRPr="6E991206" w:rsidR="30E3A885">
        <w:rPr>
          <w:rFonts w:cs="Calibri" w:cstheme="minorAscii"/>
          <w:color w:val="6D6E70"/>
        </w:rPr>
        <w:t xml:space="preserve">requested </w:t>
      </w:r>
      <w:r w:rsidRPr="6E991206" w:rsidR="6090662F">
        <w:rPr>
          <w:rFonts w:cs="Calibri" w:cstheme="minorAscii"/>
          <w:color w:val="6D6E70"/>
        </w:rPr>
        <w:t xml:space="preserve">to serve </w:t>
      </w:r>
      <w:r w:rsidRPr="6E991206" w:rsidR="61521F75">
        <w:rPr>
          <w:rFonts w:cs="Calibri" w:cstheme="minorAscii"/>
          <w:color w:val="6D6E70"/>
        </w:rPr>
        <w:t>her</w:t>
      </w:r>
      <w:r w:rsidRPr="6E991206" w:rsidR="6090662F">
        <w:rPr>
          <w:rFonts w:cs="Calibri" w:cstheme="minorAscii"/>
          <w:color w:val="6D6E70"/>
        </w:rPr>
        <w:t xml:space="preserve"> second term. She confirmed </w:t>
      </w:r>
      <w:r w:rsidRPr="6E991206" w:rsidR="00E15AF3">
        <w:rPr>
          <w:rFonts w:cs="Calibri" w:cstheme="minorAscii"/>
          <w:color w:val="6D6E70"/>
        </w:rPr>
        <w:t xml:space="preserve">the </w:t>
      </w:r>
      <w:r w:rsidRPr="6E991206" w:rsidR="40670AEA">
        <w:rPr>
          <w:rFonts w:cs="Calibri" w:cstheme="minorAscii"/>
          <w:color w:val="6D6E70"/>
        </w:rPr>
        <w:t xml:space="preserve">process </w:t>
      </w:r>
      <w:r w:rsidRPr="6E991206" w:rsidR="00E15AF3">
        <w:rPr>
          <w:rFonts w:cs="Calibri" w:cstheme="minorAscii"/>
          <w:color w:val="6D6E70"/>
        </w:rPr>
        <w:t xml:space="preserve">for nominations changed in </w:t>
      </w:r>
      <w:r w:rsidRPr="6E991206" w:rsidR="004C3422">
        <w:rPr>
          <w:rFonts w:cs="Calibri" w:cstheme="minorAscii"/>
          <w:color w:val="6D6E70"/>
        </w:rPr>
        <w:t>2022</w:t>
      </w:r>
      <w:r w:rsidRPr="6E991206" w:rsidR="2D3E5590">
        <w:rPr>
          <w:rFonts w:cs="Calibri" w:cstheme="minorAscii"/>
          <w:color w:val="6D6E70"/>
        </w:rPr>
        <w:t xml:space="preserve"> as per new County policy</w:t>
      </w:r>
      <w:r w:rsidRPr="6E991206" w:rsidR="004C3422">
        <w:rPr>
          <w:rFonts w:cs="Calibri" w:cstheme="minorAscii"/>
          <w:color w:val="6D6E70"/>
        </w:rPr>
        <w:t>; instead of one board seat</w:t>
      </w:r>
      <w:r w:rsidRPr="6E991206" w:rsidR="7BDFC176">
        <w:rPr>
          <w:rFonts w:cs="Calibri" w:cstheme="minorAscii"/>
          <w:color w:val="6D6E70"/>
        </w:rPr>
        <w:t xml:space="preserve"> renewal moving</w:t>
      </w:r>
      <w:r w:rsidRPr="6E991206" w:rsidR="004C3422">
        <w:rPr>
          <w:rFonts w:cs="Calibri" w:cstheme="minorAscii"/>
          <w:color w:val="6D6E70"/>
        </w:rPr>
        <w:t xml:space="preserve"> forward, </w:t>
      </w:r>
      <w:r w:rsidRPr="6E991206" w:rsidR="7D9ED8EC">
        <w:rPr>
          <w:rFonts w:cs="Calibri" w:cstheme="minorAscii"/>
          <w:color w:val="6D6E70"/>
        </w:rPr>
        <w:t xml:space="preserve">a slate of </w:t>
      </w:r>
      <w:r w:rsidRPr="6E991206" w:rsidR="004C3422">
        <w:rPr>
          <w:rFonts w:cs="Calibri" w:cstheme="minorAscii"/>
          <w:color w:val="6D6E70"/>
        </w:rPr>
        <w:t xml:space="preserve">three </w:t>
      </w:r>
      <w:r w:rsidRPr="6E991206" w:rsidR="3F456767">
        <w:rPr>
          <w:rFonts w:cs="Calibri" w:cstheme="minorAscii"/>
          <w:color w:val="6D6E70"/>
        </w:rPr>
        <w:t>candidates</w:t>
      </w:r>
      <w:r w:rsidRPr="6E991206" w:rsidR="004C3422">
        <w:rPr>
          <w:rFonts w:cs="Calibri" w:cstheme="minorAscii"/>
          <w:color w:val="6D6E70"/>
        </w:rPr>
        <w:t xml:space="preserve"> need</w:t>
      </w:r>
      <w:r w:rsidRPr="6E991206" w:rsidR="0F550744">
        <w:rPr>
          <w:rFonts w:cs="Calibri" w:cstheme="minorAscii"/>
          <w:color w:val="6D6E70"/>
        </w:rPr>
        <w:t xml:space="preserve">s </w:t>
      </w:r>
      <w:r w:rsidRPr="6E991206" w:rsidR="004C3422">
        <w:rPr>
          <w:rFonts w:cs="Calibri" w:cstheme="minorAscii"/>
          <w:color w:val="6D6E70"/>
        </w:rPr>
        <w:t xml:space="preserve">to be </w:t>
      </w:r>
      <w:r w:rsidRPr="6E991206" w:rsidR="004C3422">
        <w:rPr>
          <w:rFonts w:cs="Calibri" w:cstheme="minorAscii"/>
          <w:color w:val="6D6E70"/>
        </w:rPr>
        <w:t>submitted</w:t>
      </w:r>
      <w:r w:rsidRPr="6E991206" w:rsidR="004C3422">
        <w:rPr>
          <w:rFonts w:cs="Calibri" w:cstheme="minorAscii"/>
          <w:color w:val="6D6E70"/>
        </w:rPr>
        <w:t>.</w:t>
      </w:r>
      <w:r w:rsidRPr="6E991206" w:rsidR="6C5C5F11">
        <w:rPr>
          <w:rFonts w:cs="Calibri" w:cstheme="minorAscii"/>
          <w:color w:val="6D6E70"/>
        </w:rPr>
        <w:t xml:space="preserve"> </w:t>
      </w:r>
    </w:p>
    <w:p w:rsidRPr="00502AE2" w:rsidR="00E15AF3" w:rsidP="006F4F93" w:rsidRDefault="00E15AF3" w14:paraId="36B37537" w14:textId="77777777">
      <w:pPr>
        <w:rPr>
          <w:rFonts w:cstheme="minorHAnsi"/>
          <w:color w:val="6D6E70"/>
        </w:rPr>
      </w:pPr>
    </w:p>
    <w:p w:rsidRPr="00502AE2" w:rsidR="00E15AF3" w:rsidP="6E991206" w:rsidRDefault="00E15AF3" w14:paraId="4B88B3C6" w14:textId="49E1F71C">
      <w:pPr>
        <w:rPr>
          <w:rFonts w:cs="Calibri" w:cstheme="minorAscii"/>
          <w:color w:val="6D6E70"/>
        </w:rPr>
      </w:pPr>
      <w:r w:rsidRPr="6E991206" w:rsidR="00E15AF3">
        <w:rPr>
          <w:rFonts w:cs="Calibri" w:cstheme="minorAscii"/>
          <w:color w:val="6D6E70"/>
        </w:rPr>
        <w:t xml:space="preserve">Dan </w:t>
      </w:r>
      <w:r w:rsidRPr="6E991206" w:rsidR="004C3422">
        <w:rPr>
          <w:rFonts w:cs="Calibri" w:cstheme="minorAscii"/>
          <w:color w:val="6D6E70"/>
        </w:rPr>
        <w:t>stated</w:t>
      </w:r>
      <w:r w:rsidRPr="6E991206" w:rsidR="00E15AF3">
        <w:rPr>
          <w:rFonts w:cs="Calibri" w:cstheme="minorAscii"/>
          <w:color w:val="6D6E70"/>
        </w:rPr>
        <w:t xml:space="preserve"> that </w:t>
      </w:r>
      <w:r w:rsidRPr="6E991206" w:rsidR="00C02E8F">
        <w:rPr>
          <w:rFonts w:cs="Calibri" w:cstheme="minorAscii"/>
          <w:color w:val="6D6E70"/>
        </w:rPr>
        <w:t xml:space="preserve">the COCA Board of Directors is </w:t>
      </w:r>
      <w:r w:rsidRPr="6E991206" w:rsidR="00E15AF3">
        <w:rPr>
          <w:rFonts w:cs="Calibri" w:cstheme="minorAscii"/>
          <w:color w:val="6D6E70"/>
        </w:rPr>
        <w:t xml:space="preserve">reappointing </w:t>
      </w:r>
      <w:r w:rsidRPr="6E991206" w:rsidR="00B7442E">
        <w:rPr>
          <w:rFonts w:cs="Calibri" w:cstheme="minorAscii"/>
          <w:color w:val="6D6E70"/>
        </w:rPr>
        <w:t>Beth Keating</w:t>
      </w:r>
      <w:r w:rsidRPr="6E991206" w:rsidR="00E15AF3">
        <w:rPr>
          <w:rFonts w:cs="Calibri" w:cstheme="minorAscii"/>
          <w:color w:val="6D6E70"/>
        </w:rPr>
        <w:t xml:space="preserve"> and </w:t>
      </w:r>
      <w:r w:rsidRPr="6E991206" w:rsidR="31B2A2CC">
        <w:rPr>
          <w:rFonts w:cs="Calibri" w:cstheme="minorAscii"/>
          <w:color w:val="6D6E70"/>
        </w:rPr>
        <w:t xml:space="preserve">is </w:t>
      </w:r>
      <w:r w:rsidRPr="6E991206" w:rsidR="00E15AF3">
        <w:rPr>
          <w:rFonts w:cs="Calibri" w:cstheme="minorAscii"/>
          <w:color w:val="6D6E70"/>
        </w:rPr>
        <w:t xml:space="preserve">pushing forward </w:t>
      </w:r>
      <w:r w:rsidRPr="6E991206" w:rsidR="5E5E62B4">
        <w:rPr>
          <w:rFonts w:cs="Calibri" w:cstheme="minorAscii"/>
          <w:color w:val="6D6E70"/>
        </w:rPr>
        <w:t xml:space="preserve">candidates </w:t>
      </w:r>
      <w:r w:rsidRPr="6E991206" w:rsidR="00E15AF3">
        <w:rPr>
          <w:rFonts w:cs="Calibri" w:cstheme="minorAscii"/>
          <w:color w:val="6D6E70"/>
        </w:rPr>
        <w:t xml:space="preserve">Michael </w:t>
      </w:r>
      <w:r w:rsidRPr="6E991206" w:rsidR="003647F5">
        <w:rPr>
          <w:rFonts w:cs="Calibri" w:cstheme="minorAscii"/>
          <w:color w:val="6D6E70"/>
        </w:rPr>
        <w:t xml:space="preserve">McDougal </w:t>
      </w:r>
      <w:r w:rsidRPr="6E991206" w:rsidR="00E15AF3">
        <w:rPr>
          <w:rFonts w:cs="Calibri" w:cstheme="minorAscii"/>
          <w:color w:val="6D6E70"/>
        </w:rPr>
        <w:t>and Carla</w:t>
      </w:r>
      <w:r w:rsidRPr="6E991206" w:rsidR="003647F5">
        <w:rPr>
          <w:rFonts w:cs="Calibri" w:cstheme="minorAscii"/>
          <w:color w:val="6D6E70"/>
        </w:rPr>
        <w:t xml:space="preserve"> Richardson</w:t>
      </w:r>
      <w:r w:rsidRPr="6E991206" w:rsidR="00E15AF3">
        <w:rPr>
          <w:rFonts w:cs="Calibri" w:cstheme="minorAscii"/>
          <w:color w:val="6D6E70"/>
        </w:rPr>
        <w:t>.</w:t>
      </w:r>
    </w:p>
    <w:p w:rsidRPr="00502AE2" w:rsidR="00E15AF3" w:rsidP="006F4F93" w:rsidRDefault="00E15AF3" w14:paraId="6BE82A69" w14:textId="77777777">
      <w:pPr>
        <w:rPr>
          <w:rFonts w:cstheme="minorHAnsi"/>
          <w:color w:val="6D6E70"/>
        </w:rPr>
      </w:pPr>
    </w:p>
    <w:p w:rsidRPr="00502AE2" w:rsidR="00E15AF3" w:rsidP="6E991206" w:rsidRDefault="00E15AF3" w14:paraId="2AE37A5D" w14:textId="3E266BE8">
      <w:pPr>
        <w:rPr>
          <w:rFonts w:cs="Calibri" w:cstheme="minorAscii"/>
          <w:color w:val="6D6E70"/>
        </w:rPr>
      </w:pPr>
      <w:r w:rsidRPr="6E991206" w:rsidR="00E15AF3">
        <w:rPr>
          <w:rFonts w:cs="Calibri" w:cstheme="minorAscii"/>
          <w:color w:val="6D6E70"/>
        </w:rPr>
        <w:t xml:space="preserve">Nathan </w:t>
      </w:r>
      <w:r w:rsidRPr="6E991206" w:rsidR="003647F5">
        <w:rPr>
          <w:rFonts w:cs="Calibri" w:cstheme="minorAscii"/>
          <w:color w:val="6D6E70"/>
        </w:rPr>
        <w:t>asked</w:t>
      </w:r>
      <w:r w:rsidRPr="6E991206" w:rsidR="00E15AF3">
        <w:rPr>
          <w:rFonts w:cs="Calibri" w:cstheme="minorAscii"/>
          <w:color w:val="6D6E70"/>
        </w:rPr>
        <w:t xml:space="preserve"> why Michael and Carla were </w:t>
      </w:r>
      <w:r w:rsidRPr="6E991206" w:rsidR="003647F5">
        <w:rPr>
          <w:rFonts w:cs="Calibri" w:cstheme="minorAscii"/>
          <w:color w:val="6D6E70"/>
        </w:rPr>
        <w:t>selected to move forward</w:t>
      </w:r>
      <w:r w:rsidRPr="6E991206" w:rsidR="00E15AF3">
        <w:rPr>
          <w:rFonts w:cs="Calibri" w:cstheme="minorAscii"/>
          <w:color w:val="6D6E70"/>
        </w:rPr>
        <w:t>. Kathleen answer</w:t>
      </w:r>
      <w:r w:rsidRPr="6E991206" w:rsidR="003647F5">
        <w:rPr>
          <w:rFonts w:cs="Calibri" w:cstheme="minorAscii"/>
          <w:color w:val="6D6E70"/>
        </w:rPr>
        <w:t>ed</w:t>
      </w:r>
      <w:r w:rsidRPr="6E991206" w:rsidR="00E15AF3">
        <w:rPr>
          <w:rFonts w:cs="Calibri" w:cstheme="minorAscii"/>
          <w:color w:val="6D6E70"/>
        </w:rPr>
        <w:t xml:space="preserve"> that </w:t>
      </w:r>
      <w:r w:rsidRPr="6E991206" w:rsidR="00553169">
        <w:rPr>
          <w:rFonts w:cs="Calibri" w:cstheme="minorAscii"/>
          <w:color w:val="6D6E70"/>
        </w:rPr>
        <w:t xml:space="preserve">she and the </w:t>
      </w:r>
      <w:r w:rsidRPr="6E991206" w:rsidR="0143E961">
        <w:rPr>
          <w:rFonts w:cs="Calibri" w:cstheme="minorAscii"/>
          <w:color w:val="6D6E70"/>
        </w:rPr>
        <w:t>COCA staff</w:t>
      </w:r>
      <w:r w:rsidRPr="6E991206" w:rsidR="00553169">
        <w:rPr>
          <w:rFonts w:cs="Calibri" w:cstheme="minorAscii"/>
          <w:color w:val="6D6E70"/>
        </w:rPr>
        <w:t xml:space="preserve"> </w:t>
      </w:r>
      <w:r w:rsidRPr="6E991206" w:rsidR="00E15AF3">
        <w:rPr>
          <w:rFonts w:cs="Calibri" w:cstheme="minorAscii"/>
          <w:color w:val="6D6E70"/>
        </w:rPr>
        <w:t>reviewed applicants and the board makeup. Michael is younger and has a lot of volunteer experience</w:t>
      </w:r>
      <w:r w:rsidRPr="6E991206" w:rsidR="00E15AF3">
        <w:rPr>
          <w:rFonts w:cs="Calibri" w:cstheme="minorAscii"/>
          <w:color w:val="6D6E70"/>
        </w:rPr>
        <w:t xml:space="preserve">. Carla is a physical therapist, </w:t>
      </w:r>
      <w:r w:rsidRPr="6E991206" w:rsidR="00553169">
        <w:rPr>
          <w:rFonts w:cs="Calibri" w:cstheme="minorAscii"/>
          <w:color w:val="6D6E70"/>
        </w:rPr>
        <w:t>African-American</w:t>
      </w:r>
      <w:r w:rsidRPr="6E991206" w:rsidR="00553169">
        <w:rPr>
          <w:rFonts w:cs="Calibri" w:cstheme="minorAscii"/>
          <w:color w:val="6D6E70"/>
        </w:rPr>
        <w:t xml:space="preserve"> and</w:t>
      </w:r>
      <w:r w:rsidRPr="6E991206" w:rsidR="000722FF">
        <w:rPr>
          <w:rFonts w:cs="Calibri" w:cstheme="minorAscii"/>
          <w:color w:val="6D6E70"/>
        </w:rPr>
        <w:t xml:space="preserve"> an active volunteer. Kathleen </w:t>
      </w:r>
      <w:r w:rsidRPr="6E991206" w:rsidR="000722FF">
        <w:rPr>
          <w:rFonts w:cs="Calibri" w:cstheme="minorAscii"/>
          <w:color w:val="6D6E70"/>
        </w:rPr>
        <w:t>stated</w:t>
      </w:r>
      <w:r w:rsidRPr="6E991206" w:rsidR="000722FF">
        <w:rPr>
          <w:rFonts w:cs="Calibri" w:cstheme="minorAscii"/>
          <w:color w:val="6D6E70"/>
        </w:rPr>
        <w:t xml:space="preserve"> that </w:t>
      </w:r>
      <w:r w:rsidRPr="6E991206" w:rsidR="0A53B6DC">
        <w:rPr>
          <w:rFonts w:cs="Calibri" w:cstheme="minorAscii"/>
          <w:color w:val="6D6E70"/>
        </w:rPr>
        <w:t xml:space="preserve">all </w:t>
      </w:r>
      <w:r w:rsidRPr="6E991206" w:rsidR="00E15AF3">
        <w:rPr>
          <w:rFonts w:cs="Calibri" w:cstheme="minorAscii"/>
          <w:color w:val="6D6E70"/>
        </w:rPr>
        <w:t>candidates are qualified</w:t>
      </w:r>
      <w:r w:rsidRPr="6E991206" w:rsidR="61B2B3BB">
        <w:rPr>
          <w:rFonts w:cs="Calibri" w:cstheme="minorAscii"/>
          <w:color w:val="6D6E70"/>
        </w:rPr>
        <w:t xml:space="preserve"> </w:t>
      </w:r>
      <w:r w:rsidRPr="6E991206" w:rsidR="793B45B8">
        <w:rPr>
          <w:rFonts w:cs="Calibri" w:cstheme="minorAscii"/>
          <w:color w:val="6D6E70"/>
        </w:rPr>
        <w:t xml:space="preserve">to serve. </w:t>
      </w:r>
    </w:p>
    <w:p w:rsidRPr="00502AE2" w:rsidR="00E15AF3" w:rsidP="006F4F93" w:rsidRDefault="00E15AF3" w14:paraId="1BFDF94F" w14:textId="77777777">
      <w:pPr>
        <w:rPr>
          <w:rFonts w:cstheme="minorHAnsi"/>
          <w:color w:val="6D6E70"/>
        </w:rPr>
      </w:pPr>
    </w:p>
    <w:p w:rsidRPr="00502AE2" w:rsidR="00E15AF3" w:rsidP="6E991206" w:rsidRDefault="00E15AF3" w14:paraId="5D7D0791" w14:textId="29A7B2B9">
      <w:pPr>
        <w:rPr>
          <w:rFonts w:cs="Calibri" w:cstheme="minorAscii"/>
          <w:color w:val="6D6E70"/>
        </w:rPr>
      </w:pPr>
      <w:r w:rsidRPr="3D47A41F" w:rsidR="00E15AF3">
        <w:rPr>
          <w:rFonts w:cs="Calibri" w:cstheme="minorAscii"/>
          <w:color w:val="6D6E70"/>
        </w:rPr>
        <w:t xml:space="preserve">Dan </w:t>
      </w:r>
      <w:r w:rsidRPr="3D47A41F" w:rsidR="56929AD9">
        <w:rPr>
          <w:rFonts w:cs="Calibri" w:cstheme="minorAscii"/>
          <w:color w:val="6D6E70"/>
        </w:rPr>
        <w:t>asked for</w:t>
      </w:r>
      <w:r w:rsidRPr="3D47A41F" w:rsidR="00E15AF3">
        <w:rPr>
          <w:rFonts w:cs="Calibri" w:cstheme="minorAscii"/>
          <w:color w:val="6D6E70"/>
        </w:rPr>
        <w:t xml:space="preserve"> questions</w:t>
      </w:r>
      <w:r w:rsidRPr="3D47A41F" w:rsidR="000722FF">
        <w:rPr>
          <w:rFonts w:cs="Calibri" w:cstheme="minorAscii"/>
          <w:color w:val="6D6E70"/>
        </w:rPr>
        <w:t xml:space="preserve"> and received none. Nathan moved to advance th</w:t>
      </w:r>
      <w:r w:rsidRPr="3D47A41F" w:rsidR="3BBE26B0">
        <w:rPr>
          <w:rFonts w:cs="Calibri" w:cstheme="minorAscii"/>
          <w:color w:val="6D6E70"/>
        </w:rPr>
        <w:t>is slate</w:t>
      </w:r>
      <w:r w:rsidRPr="3D47A41F" w:rsidR="000722FF">
        <w:rPr>
          <w:rFonts w:cs="Calibri" w:cstheme="minorAscii"/>
          <w:color w:val="6D6E70"/>
        </w:rPr>
        <w:t xml:space="preserve">. Katherine seconded. The motion passed unanimously. </w:t>
      </w:r>
    </w:p>
    <w:p w:rsidRPr="00502AE2" w:rsidR="00E15AF3" w:rsidP="006F4F93" w:rsidRDefault="00E15AF3" w14:paraId="0CE2794E" w14:textId="77777777">
      <w:pPr>
        <w:rPr>
          <w:rFonts w:cstheme="minorHAnsi"/>
          <w:color w:val="6D6E70"/>
        </w:rPr>
      </w:pPr>
    </w:p>
    <w:p w:rsidRPr="00502AE2" w:rsidR="006F4F93" w:rsidP="00A21FBD" w:rsidRDefault="006F4F93" w14:paraId="3953DE1D" w14:textId="1FC1F9B0">
      <w:pPr>
        <w:pStyle w:val="ListParagraph"/>
        <w:numPr>
          <w:ilvl w:val="1"/>
          <w:numId w:val="2"/>
        </w:numPr>
        <w:rPr>
          <w:rFonts w:cstheme="minorHAnsi"/>
          <w:color w:val="6D6E70"/>
        </w:rPr>
      </w:pPr>
      <w:r w:rsidRPr="00502AE2">
        <w:rPr>
          <w:rFonts w:cstheme="minorHAnsi"/>
          <w:color w:val="6D6E70"/>
        </w:rPr>
        <w:t>City Funding</w:t>
      </w:r>
    </w:p>
    <w:p w:rsidRPr="00502AE2" w:rsidR="00A21FBD" w:rsidP="00A21FBD" w:rsidRDefault="00A21FBD" w14:paraId="1931BF28" w14:textId="04F0BB30">
      <w:pPr>
        <w:rPr>
          <w:rFonts w:cstheme="minorHAnsi"/>
          <w:color w:val="6D6E70"/>
        </w:rPr>
      </w:pPr>
    </w:p>
    <w:p w:rsidRPr="00502AE2" w:rsidR="00AD7445" w:rsidP="6E991206" w:rsidRDefault="000722FF" w14:paraId="50512BA6" w14:textId="135565DE">
      <w:pPr>
        <w:rPr>
          <w:rFonts w:cs="Calibri" w:cstheme="minorAscii"/>
          <w:color w:val="6D6E70"/>
        </w:rPr>
      </w:pPr>
      <w:r w:rsidRPr="3D47A41F" w:rsidR="000722FF">
        <w:rPr>
          <w:rFonts w:cs="Calibri" w:cstheme="minorAscii"/>
          <w:color w:val="6D6E70"/>
        </w:rPr>
        <w:t xml:space="preserve">Kathleen </w:t>
      </w:r>
      <w:r w:rsidRPr="3D47A41F" w:rsidR="000722FF">
        <w:rPr>
          <w:rFonts w:cs="Calibri" w:cstheme="minorAscii"/>
          <w:color w:val="6D6E70"/>
        </w:rPr>
        <w:t>provided</w:t>
      </w:r>
      <w:r w:rsidRPr="3D47A41F" w:rsidR="000722FF">
        <w:rPr>
          <w:rFonts w:cs="Calibri" w:cstheme="minorAscii"/>
          <w:color w:val="6D6E70"/>
        </w:rPr>
        <w:t xml:space="preserve"> an update on </w:t>
      </w:r>
      <w:r w:rsidRPr="3D47A41F" w:rsidR="6F98E691">
        <w:rPr>
          <w:rFonts w:cs="Calibri" w:cstheme="minorAscii"/>
          <w:color w:val="6D6E70"/>
        </w:rPr>
        <w:t>C</w:t>
      </w:r>
      <w:r w:rsidRPr="3D47A41F" w:rsidR="2B9A5EF8">
        <w:rPr>
          <w:rFonts w:cs="Calibri" w:cstheme="minorAscii"/>
          <w:color w:val="6D6E70"/>
        </w:rPr>
        <w:t xml:space="preserve">ity </w:t>
      </w:r>
      <w:r w:rsidRPr="3D47A41F" w:rsidR="0058161A">
        <w:rPr>
          <w:rFonts w:cs="Calibri" w:cstheme="minorAscii"/>
          <w:color w:val="6D6E70"/>
        </w:rPr>
        <w:t>funding</w:t>
      </w:r>
      <w:r w:rsidRPr="3D47A41F" w:rsidR="3D5F07CD">
        <w:rPr>
          <w:rFonts w:cs="Calibri" w:cstheme="minorAscii"/>
          <w:color w:val="6D6E70"/>
        </w:rPr>
        <w:t xml:space="preserve"> for the Cultural Grant program</w:t>
      </w:r>
      <w:r w:rsidRPr="3D47A41F" w:rsidR="0058161A">
        <w:rPr>
          <w:rFonts w:cs="Calibri" w:cstheme="minorAscii"/>
          <w:color w:val="6D6E70"/>
        </w:rPr>
        <w:t xml:space="preserve">. In FY22, </w:t>
      </w:r>
      <w:r w:rsidRPr="3D47A41F" w:rsidR="005D5974">
        <w:rPr>
          <w:rFonts w:cs="Calibri" w:cstheme="minorAscii"/>
          <w:color w:val="6D6E70"/>
        </w:rPr>
        <w:t xml:space="preserve">COCA asked the </w:t>
      </w:r>
      <w:r w:rsidRPr="3D47A41F" w:rsidR="603BC707">
        <w:rPr>
          <w:rFonts w:cs="Calibri" w:cstheme="minorAscii"/>
          <w:color w:val="6D6E70"/>
        </w:rPr>
        <w:t>C</w:t>
      </w:r>
      <w:r w:rsidRPr="3D47A41F" w:rsidR="005D5974">
        <w:rPr>
          <w:rFonts w:cs="Calibri" w:cstheme="minorAscii"/>
          <w:color w:val="6D6E70"/>
        </w:rPr>
        <w:t>ity</w:t>
      </w:r>
      <w:r w:rsidRPr="3D47A41F" w:rsidR="005D5974">
        <w:rPr>
          <w:rFonts w:cs="Calibri" w:cstheme="minorAscii"/>
          <w:color w:val="6D6E70"/>
        </w:rPr>
        <w:t xml:space="preserve"> for </w:t>
      </w:r>
      <w:r w:rsidRPr="3D47A41F" w:rsidR="005D5974">
        <w:rPr>
          <w:rFonts w:cs="Calibri" w:cstheme="minorAscii"/>
          <w:color w:val="6D6E70"/>
        </w:rPr>
        <w:t>additional</w:t>
      </w:r>
      <w:r w:rsidRPr="3D47A41F" w:rsidR="005D5974">
        <w:rPr>
          <w:rFonts w:cs="Calibri" w:cstheme="minorAscii"/>
          <w:color w:val="6D6E70"/>
        </w:rPr>
        <w:t xml:space="preserve"> funding for local programs </w:t>
      </w:r>
      <w:r w:rsidRPr="3D47A41F" w:rsidR="0058161A">
        <w:rPr>
          <w:rFonts w:cs="Calibri" w:cstheme="minorAscii"/>
          <w:color w:val="6D6E70"/>
        </w:rPr>
        <w:t xml:space="preserve">that did not qualify for tourism funding. COCA </w:t>
      </w:r>
      <w:r w:rsidRPr="3D47A41F" w:rsidR="467CE64B">
        <w:rPr>
          <w:rFonts w:cs="Calibri" w:cstheme="minorAscii"/>
          <w:color w:val="6D6E70"/>
        </w:rPr>
        <w:t>entered into</w:t>
      </w:r>
      <w:r w:rsidRPr="3D47A41F" w:rsidR="467CE64B">
        <w:rPr>
          <w:rFonts w:cs="Calibri" w:cstheme="minorAscii"/>
          <w:color w:val="6D6E70"/>
        </w:rPr>
        <w:t xml:space="preserve"> a</w:t>
      </w:r>
      <w:r w:rsidRPr="3D47A41F" w:rsidR="205798ED">
        <w:rPr>
          <w:rFonts w:cs="Calibri" w:cstheme="minorAscii"/>
          <w:color w:val="6D6E70"/>
        </w:rPr>
        <w:t xml:space="preserve"> </w:t>
      </w:r>
      <w:r w:rsidRPr="3D47A41F" w:rsidR="005D5974">
        <w:rPr>
          <w:rFonts w:cs="Calibri" w:cstheme="minorAscii"/>
          <w:color w:val="6D6E70"/>
        </w:rPr>
        <w:t>contract</w:t>
      </w:r>
      <w:r w:rsidRPr="3D47A41F" w:rsidR="00717CFF">
        <w:rPr>
          <w:rFonts w:cs="Calibri" w:cstheme="minorAscii"/>
          <w:color w:val="6D6E70"/>
        </w:rPr>
        <w:t xml:space="preserve"> </w:t>
      </w:r>
      <w:r w:rsidRPr="3D47A41F" w:rsidR="12E928C9">
        <w:rPr>
          <w:rFonts w:cs="Calibri" w:cstheme="minorAscii"/>
          <w:color w:val="6D6E70"/>
        </w:rPr>
        <w:t xml:space="preserve">with the City that allowed funds to be used over the next two years. </w:t>
      </w:r>
      <w:r w:rsidRPr="3D47A41F" w:rsidR="00AD7445">
        <w:rPr>
          <w:rFonts w:cs="Calibri" w:cstheme="minorAscii"/>
          <w:color w:val="6D6E70"/>
        </w:rPr>
        <w:t>A</w:t>
      </w:r>
      <w:r w:rsidRPr="3D47A41F" w:rsidR="005D5974">
        <w:rPr>
          <w:rFonts w:cs="Calibri" w:cstheme="minorAscii"/>
          <w:color w:val="6D6E70"/>
        </w:rPr>
        <w:t xml:space="preserve">ll funds </w:t>
      </w:r>
      <w:r w:rsidRPr="3D47A41F" w:rsidR="00017119">
        <w:rPr>
          <w:rFonts w:cs="Calibri" w:cstheme="minorAscii"/>
          <w:color w:val="6D6E70"/>
        </w:rPr>
        <w:t>from that contract (</w:t>
      </w:r>
      <w:r w:rsidRPr="3D47A41F" w:rsidR="005D5974">
        <w:rPr>
          <w:rFonts w:cs="Calibri" w:cstheme="minorAscii"/>
          <w:color w:val="6D6E70"/>
        </w:rPr>
        <w:t>$300,000</w:t>
      </w:r>
      <w:r w:rsidRPr="3D47A41F" w:rsidR="00017119">
        <w:rPr>
          <w:rFonts w:cs="Calibri" w:cstheme="minorAscii"/>
          <w:color w:val="6D6E70"/>
        </w:rPr>
        <w:t>)</w:t>
      </w:r>
      <w:r w:rsidRPr="3D47A41F" w:rsidR="00AD7445">
        <w:rPr>
          <w:rFonts w:cs="Calibri" w:cstheme="minorAscii"/>
          <w:color w:val="6D6E70"/>
        </w:rPr>
        <w:t xml:space="preserve"> were distributed. Based on mid-year reports, all grantee</w:t>
      </w:r>
      <w:r w:rsidRPr="3D47A41F" w:rsidR="3259B860">
        <w:rPr>
          <w:rFonts w:cs="Calibri" w:cstheme="minorAscii"/>
          <w:color w:val="6D6E70"/>
        </w:rPr>
        <w:t xml:space="preserve"> projects </w:t>
      </w:r>
      <w:r w:rsidRPr="3D47A41F" w:rsidR="00AD7445">
        <w:rPr>
          <w:rFonts w:cs="Calibri" w:cstheme="minorAscii"/>
          <w:color w:val="6D6E70"/>
        </w:rPr>
        <w:t xml:space="preserve">are moving </w:t>
      </w:r>
      <w:r w:rsidRPr="3D47A41F" w:rsidR="00AD7445">
        <w:rPr>
          <w:rFonts w:cs="Calibri" w:cstheme="minorAscii"/>
          <w:color w:val="6D6E70"/>
        </w:rPr>
        <w:t>forward</w:t>
      </w:r>
      <w:r w:rsidRPr="3D47A41F" w:rsidR="00AD7445">
        <w:rPr>
          <w:rFonts w:cs="Calibri" w:cstheme="minorAscii"/>
          <w:color w:val="6D6E70"/>
        </w:rPr>
        <w:t xml:space="preserve"> and no grantee is returning funds.</w:t>
      </w:r>
      <w:r w:rsidRPr="3D47A41F" w:rsidR="0074420E">
        <w:rPr>
          <w:rFonts w:cs="Calibri" w:cstheme="minorAscii"/>
          <w:color w:val="6D6E70"/>
        </w:rPr>
        <w:t xml:space="preserve"> </w:t>
      </w:r>
      <w:r w:rsidRPr="3D47A41F" w:rsidR="1CD41FA5">
        <w:rPr>
          <w:rFonts w:cs="Calibri" w:cstheme="minorAscii"/>
          <w:color w:val="6D6E70"/>
        </w:rPr>
        <w:t>Kathleen said she met with City staff about FY24 funding and will continue after applications are submitted.</w:t>
      </w:r>
      <w:r w:rsidRPr="3D47A41F" w:rsidR="00C0438B">
        <w:rPr>
          <w:rFonts w:cs="Calibri" w:cstheme="minorAscii"/>
          <w:color w:val="6D6E70"/>
        </w:rPr>
        <w:t xml:space="preserve"> Kathleen </w:t>
      </w:r>
      <w:r w:rsidRPr="3D47A41F" w:rsidR="00C0438B">
        <w:rPr>
          <w:rFonts w:cs="Calibri" w:cstheme="minorAscii"/>
          <w:color w:val="6D6E70"/>
        </w:rPr>
        <w:t>state</w:t>
      </w:r>
      <w:r w:rsidRPr="3D47A41F" w:rsidR="22E3BDD3">
        <w:rPr>
          <w:rFonts w:cs="Calibri" w:cstheme="minorAscii"/>
          <w:color w:val="6D6E70"/>
        </w:rPr>
        <w:t>d</w:t>
      </w:r>
      <w:r w:rsidRPr="3D47A41F" w:rsidR="00C0438B">
        <w:rPr>
          <w:rFonts w:cs="Calibri" w:cstheme="minorAscii"/>
          <w:color w:val="6D6E70"/>
        </w:rPr>
        <w:t xml:space="preserve"> that in FY22, 22 grantee organizations serve</w:t>
      </w:r>
      <w:r w:rsidRPr="3D47A41F" w:rsidR="1812C15D">
        <w:rPr>
          <w:rFonts w:cs="Calibri" w:cstheme="minorAscii"/>
          <w:color w:val="6D6E70"/>
        </w:rPr>
        <w:t>d</w:t>
      </w:r>
      <w:r w:rsidRPr="3D47A41F" w:rsidR="00C0438B">
        <w:rPr>
          <w:rFonts w:cs="Calibri" w:cstheme="minorAscii"/>
          <w:color w:val="6D6E70"/>
        </w:rPr>
        <w:t xml:space="preserve"> low-income constituents and </w:t>
      </w:r>
      <w:r w:rsidRPr="3D47A41F" w:rsidR="00E6547B">
        <w:rPr>
          <w:rFonts w:cs="Calibri" w:cstheme="minorAscii"/>
          <w:color w:val="6D6E70"/>
        </w:rPr>
        <w:t xml:space="preserve">10 new applications were from </w:t>
      </w:r>
      <w:r w:rsidRPr="3D47A41F" w:rsidR="00E6547B">
        <w:rPr>
          <w:rFonts w:cs="Calibri" w:cstheme="minorAscii"/>
          <w:color w:val="6D6E70"/>
        </w:rPr>
        <w:t>BIPOC</w:t>
      </w:r>
      <w:r w:rsidRPr="3D47A41F" w:rsidR="00E6547B">
        <w:rPr>
          <w:rFonts w:cs="Calibri" w:cstheme="minorAscii"/>
          <w:color w:val="6D6E70"/>
        </w:rPr>
        <w:t xml:space="preserve"> organizations, so this is an excellent use of funds based on </w:t>
      </w:r>
      <w:r w:rsidRPr="3D47A41F" w:rsidR="1B8F6C60">
        <w:rPr>
          <w:rFonts w:cs="Calibri" w:cstheme="minorAscii"/>
          <w:color w:val="6D6E70"/>
        </w:rPr>
        <w:t>Ci</w:t>
      </w:r>
      <w:r w:rsidRPr="3D47A41F" w:rsidR="00E6547B">
        <w:rPr>
          <w:rFonts w:cs="Calibri" w:cstheme="minorAscii"/>
          <w:color w:val="6D6E70"/>
        </w:rPr>
        <w:t>ty priorities.</w:t>
      </w:r>
    </w:p>
    <w:p w:rsidRPr="00502AE2" w:rsidR="005D5974" w:rsidP="00A21FBD" w:rsidRDefault="005D5974" w14:paraId="23A93AEB" w14:textId="77777777">
      <w:pPr>
        <w:rPr>
          <w:rFonts w:cstheme="minorHAnsi"/>
          <w:color w:val="6D6E70"/>
        </w:rPr>
      </w:pPr>
    </w:p>
    <w:p w:rsidRPr="00502AE2" w:rsidR="00E6547B" w:rsidP="6E991206" w:rsidRDefault="00E6547B" w14:paraId="7DC1D827" w14:textId="6CC63151">
      <w:pPr>
        <w:rPr>
          <w:rFonts w:cs="Calibri" w:cstheme="minorAscii"/>
          <w:color w:val="6D6E70"/>
        </w:rPr>
      </w:pPr>
      <w:r w:rsidRPr="3D47A41F" w:rsidR="00E6547B">
        <w:rPr>
          <w:rFonts w:cs="Calibri" w:cstheme="minorAscii"/>
          <w:color w:val="6D6E70"/>
        </w:rPr>
        <w:t xml:space="preserve">Katherine asked if </w:t>
      </w:r>
      <w:r w:rsidRPr="3D47A41F" w:rsidR="0082173F">
        <w:rPr>
          <w:rFonts w:cs="Calibri" w:cstheme="minorAscii"/>
          <w:color w:val="6D6E70"/>
        </w:rPr>
        <w:t xml:space="preserve">COCA </w:t>
      </w:r>
      <w:r w:rsidRPr="3D47A41F" w:rsidR="0082173F">
        <w:rPr>
          <w:rFonts w:cs="Calibri" w:cstheme="minorAscii"/>
          <w:color w:val="6D6E70"/>
        </w:rPr>
        <w:t>will</w:t>
      </w:r>
      <w:r w:rsidRPr="3D47A41F" w:rsidR="0082173F">
        <w:rPr>
          <w:rFonts w:cs="Calibri" w:cstheme="minorAscii"/>
          <w:color w:val="6D6E70"/>
        </w:rPr>
        <w:t xml:space="preserve"> request the same amount of money from the </w:t>
      </w:r>
      <w:r w:rsidRPr="3D47A41F" w:rsidR="29C683FC">
        <w:rPr>
          <w:rFonts w:cs="Calibri" w:cstheme="minorAscii"/>
          <w:color w:val="6D6E70"/>
        </w:rPr>
        <w:t>C</w:t>
      </w:r>
      <w:r w:rsidRPr="3D47A41F" w:rsidR="0082173F">
        <w:rPr>
          <w:rFonts w:cs="Calibri" w:cstheme="minorAscii"/>
          <w:color w:val="6D6E70"/>
        </w:rPr>
        <w:t>ity</w:t>
      </w:r>
      <w:r w:rsidRPr="3D47A41F" w:rsidR="0082173F">
        <w:rPr>
          <w:rFonts w:cs="Calibri" w:cstheme="minorAscii"/>
          <w:color w:val="6D6E70"/>
        </w:rPr>
        <w:t xml:space="preserve"> budget for FY24. Kathleen answered that there is concern about budget deficits</w:t>
      </w:r>
      <w:r w:rsidRPr="3D47A41F" w:rsidR="00B561E4">
        <w:rPr>
          <w:rFonts w:cs="Calibri" w:cstheme="minorAscii"/>
          <w:color w:val="6D6E70"/>
        </w:rPr>
        <w:t>, but that COCA received</w:t>
      </w:r>
      <w:r w:rsidRPr="3D47A41F" w:rsidR="00B561E4">
        <w:rPr>
          <w:rFonts w:cs="Calibri" w:cstheme="minorAscii"/>
          <w:color w:val="6D6E70"/>
        </w:rPr>
        <w:t xml:space="preserve"> </w:t>
      </w:r>
      <w:r w:rsidRPr="3D47A41F" w:rsidR="00B561E4">
        <w:rPr>
          <w:rFonts w:cs="Calibri" w:cstheme="minorAscii"/>
          <w:color w:val="6D6E70"/>
        </w:rPr>
        <w:t>$</w:t>
      </w:r>
      <w:r w:rsidRPr="3D47A41F" w:rsidR="00B561E4">
        <w:rPr>
          <w:rFonts w:cs="Calibri" w:cstheme="minorAscii"/>
          <w:color w:val="6D6E70"/>
        </w:rPr>
        <w:t xml:space="preserve">25,000 </w:t>
      </w:r>
      <w:r w:rsidRPr="3D47A41F" w:rsidR="00B561E4">
        <w:rPr>
          <w:rFonts w:cs="Calibri" w:cstheme="minorAscii"/>
          <w:color w:val="6D6E70"/>
        </w:rPr>
        <w:t xml:space="preserve">from the </w:t>
      </w:r>
      <w:r w:rsidRPr="3D47A41F" w:rsidR="00B561E4">
        <w:rPr>
          <w:rFonts w:cs="Calibri" w:cstheme="minorAscii"/>
          <w:color w:val="6D6E70"/>
        </w:rPr>
        <w:t>NEA</w:t>
      </w:r>
      <w:r w:rsidRPr="3D47A41F" w:rsidR="00B561E4">
        <w:rPr>
          <w:rFonts w:cs="Calibri" w:cstheme="minorAscii"/>
          <w:color w:val="6D6E70"/>
        </w:rPr>
        <w:t xml:space="preserve"> </w:t>
      </w:r>
      <w:r w:rsidRPr="3D47A41F" w:rsidR="7DCBCA59">
        <w:rPr>
          <w:rFonts w:cs="Calibri" w:cstheme="minorAscii"/>
          <w:color w:val="6D6E70"/>
        </w:rPr>
        <w:t xml:space="preserve">that can be used for re-granting </w:t>
      </w:r>
      <w:r w:rsidRPr="3D47A41F" w:rsidR="00B561E4">
        <w:rPr>
          <w:rFonts w:cs="Calibri" w:cstheme="minorAscii"/>
          <w:color w:val="6D6E70"/>
        </w:rPr>
        <w:t xml:space="preserve">and has committed </w:t>
      </w:r>
      <w:r w:rsidRPr="3D47A41F" w:rsidR="00544801">
        <w:rPr>
          <w:rFonts w:cs="Calibri" w:cstheme="minorAscii"/>
          <w:color w:val="6D6E70"/>
        </w:rPr>
        <w:t xml:space="preserve">to match that grant. Kathleen added that COCA would only request redistribution dollars, so the total request to the </w:t>
      </w:r>
      <w:r w:rsidRPr="3D47A41F" w:rsidR="090E2A54">
        <w:rPr>
          <w:rFonts w:cs="Calibri" w:cstheme="minorAscii"/>
          <w:color w:val="6D6E70"/>
        </w:rPr>
        <w:t>C</w:t>
      </w:r>
      <w:r w:rsidRPr="3D47A41F" w:rsidR="00544801">
        <w:rPr>
          <w:rFonts w:cs="Calibri" w:cstheme="minorAscii"/>
          <w:color w:val="6D6E70"/>
        </w:rPr>
        <w:t>i</w:t>
      </w:r>
      <w:r w:rsidRPr="3D47A41F" w:rsidR="00544801">
        <w:rPr>
          <w:rFonts w:cs="Calibri" w:cstheme="minorAscii"/>
          <w:color w:val="6D6E70"/>
        </w:rPr>
        <w:t>ty</w:t>
      </w:r>
      <w:r w:rsidRPr="3D47A41F" w:rsidR="00544801">
        <w:rPr>
          <w:rFonts w:cs="Calibri" w:cstheme="minorAscii"/>
          <w:color w:val="6D6E70"/>
        </w:rPr>
        <w:t xml:space="preserve"> w</w:t>
      </w:r>
      <w:r w:rsidRPr="3D47A41F" w:rsidR="00544801">
        <w:rPr>
          <w:rFonts w:cs="Calibri" w:cstheme="minorAscii"/>
          <w:color w:val="6D6E70"/>
        </w:rPr>
        <w:t xml:space="preserve">ould depend on the number of applications to the </w:t>
      </w:r>
      <w:r w:rsidRPr="3D47A41F" w:rsidR="0EF5F55C">
        <w:rPr>
          <w:rFonts w:cs="Calibri" w:cstheme="minorAscii"/>
          <w:color w:val="6D6E70"/>
        </w:rPr>
        <w:t>C</w:t>
      </w:r>
      <w:r w:rsidRPr="3D47A41F" w:rsidR="00544801">
        <w:rPr>
          <w:rFonts w:cs="Calibri" w:cstheme="minorAscii"/>
          <w:color w:val="6D6E70"/>
        </w:rPr>
        <w:t>i</w:t>
      </w:r>
      <w:r w:rsidRPr="3D47A41F" w:rsidR="00544801">
        <w:rPr>
          <w:rFonts w:cs="Calibri" w:cstheme="minorAscii"/>
          <w:color w:val="6D6E70"/>
        </w:rPr>
        <w:t>ty g</w:t>
      </w:r>
      <w:r w:rsidRPr="3D47A41F" w:rsidR="00544801">
        <w:rPr>
          <w:rFonts w:cs="Calibri" w:cstheme="minorAscii"/>
          <w:color w:val="6D6E70"/>
        </w:rPr>
        <w:t xml:space="preserve">rant. </w:t>
      </w:r>
    </w:p>
    <w:p w:rsidRPr="00502AE2" w:rsidR="00A62780" w:rsidP="00A62780" w:rsidRDefault="00A62780" w14:paraId="571CD7BF" w14:textId="77777777">
      <w:pPr>
        <w:rPr>
          <w:rFonts w:cstheme="minorHAnsi"/>
          <w:color w:val="6D6E70"/>
        </w:rPr>
      </w:pPr>
    </w:p>
    <w:p w:rsidRPr="00502AE2" w:rsidR="00A21FBD" w:rsidP="00A21FBD" w:rsidRDefault="00A21FBD" w14:paraId="1318826E" w14:textId="531345F9">
      <w:pPr>
        <w:pStyle w:val="ListParagraph"/>
        <w:numPr>
          <w:ilvl w:val="0"/>
          <w:numId w:val="2"/>
        </w:numPr>
        <w:ind w:left="720"/>
        <w:rPr>
          <w:rFonts w:cstheme="minorHAnsi"/>
          <w:color w:val="6D6E70"/>
        </w:rPr>
      </w:pPr>
      <w:r w:rsidRPr="00502AE2">
        <w:rPr>
          <w:color w:val="6D6E70"/>
        </w:rPr>
        <w:t>Reports</w:t>
      </w:r>
    </w:p>
    <w:p w:rsidRPr="00502AE2" w:rsidR="4FF966DE" w:rsidP="4FF966DE" w:rsidRDefault="4FF966DE" w14:paraId="5C1A32CE" w14:textId="202CEA3F">
      <w:pPr>
        <w:rPr>
          <w:color w:val="6D6E70"/>
        </w:rPr>
      </w:pPr>
    </w:p>
    <w:p w:rsidRPr="00502AE2" w:rsidR="00E625BB" w:rsidP="4FF966DE" w:rsidRDefault="00AE6649" w14:paraId="0FA0C3A6" w14:textId="5ED032F9">
      <w:pPr>
        <w:pStyle w:val="ListParagraph"/>
        <w:numPr>
          <w:ilvl w:val="0"/>
          <w:numId w:val="1"/>
        </w:numPr>
        <w:rPr>
          <w:color w:val="6D6E70"/>
        </w:rPr>
      </w:pPr>
      <w:r w:rsidRPr="00502AE2">
        <w:rPr>
          <w:color w:val="6D6E70"/>
        </w:rPr>
        <w:t>COCA Connects FY23 Sub-Committee Reports</w:t>
      </w:r>
    </w:p>
    <w:p w:rsidRPr="00502AE2" w:rsidR="4FF966DE" w:rsidP="4FF966DE" w:rsidRDefault="4FF966DE" w14:paraId="78697B07" w14:textId="56C6809D">
      <w:pPr>
        <w:rPr>
          <w:color w:val="6D6E70"/>
        </w:rPr>
      </w:pPr>
    </w:p>
    <w:p w:rsidRPr="00502AE2" w:rsidR="00083CC1" w:rsidP="4FF966DE" w:rsidRDefault="00DC7EB9" w14:paraId="1F20FEBF" w14:textId="3AA0EA90">
      <w:pPr>
        <w:rPr>
          <w:color w:val="6D6E70"/>
        </w:rPr>
      </w:pPr>
      <w:r w:rsidRPr="3D47A41F" w:rsidR="00DC7EB9">
        <w:rPr>
          <w:color w:val="6D6E70"/>
        </w:rPr>
        <w:t xml:space="preserve">For the Membership Subcommittee, Kathleen </w:t>
      </w:r>
      <w:r w:rsidRPr="3D47A41F" w:rsidR="00DC7EB9">
        <w:rPr>
          <w:color w:val="6D6E70"/>
        </w:rPr>
        <w:t>stated</w:t>
      </w:r>
      <w:r w:rsidRPr="3D47A41F" w:rsidR="00DC7EB9">
        <w:rPr>
          <w:color w:val="6D6E70"/>
        </w:rPr>
        <w:t xml:space="preserve"> that Katherine and Kristen are co-chairs, but gave the update. Due to the board</w:t>
      </w:r>
      <w:r w:rsidRPr="3D47A41F" w:rsidR="009A625F">
        <w:rPr>
          <w:color w:val="6D6E70"/>
        </w:rPr>
        <w:t xml:space="preserve"> and staff’s</w:t>
      </w:r>
      <w:r w:rsidRPr="3D47A41F" w:rsidR="00DC7EB9">
        <w:rPr>
          <w:color w:val="6D6E70"/>
        </w:rPr>
        <w:t xml:space="preserve"> increased efforts since May, there has been a 7% membership increase. </w:t>
      </w:r>
      <w:r w:rsidRPr="3D47A41F" w:rsidR="009A625F">
        <w:rPr>
          <w:color w:val="6D6E70"/>
        </w:rPr>
        <w:t>COCA currently has 255 members. New members have been added to all levels except students</w:t>
      </w:r>
      <w:r w:rsidRPr="3D47A41F" w:rsidR="009A625F">
        <w:rPr>
          <w:color w:val="6D6E70"/>
        </w:rPr>
        <w:t xml:space="preserve">. </w:t>
      </w:r>
      <w:r w:rsidRPr="3D47A41F" w:rsidR="00697C76">
        <w:rPr>
          <w:color w:val="6D6E70"/>
        </w:rPr>
        <w:t>Kathleen specifically thanked Paul Lewis Jr. for his</w:t>
      </w:r>
      <w:r w:rsidRPr="3D47A41F" w:rsidR="00183E09">
        <w:rPr>
          <w:color w:val="6D6E70"/>
        </w:rPr>
        <w:t xml:space="preserve"> work promoting the membership drive within his network. Sahara </w:t>
      </w:r>
      <w:r w:rsidRPr="3D47A41F" w:rsidR="00183E09">
        <w:rPr>
          <w:color w:val="6D6E70"/>
        </w:rPr>
        <w:t>stated</w:t>
      </w:r>
      <w:r w:rsidRPr="3D47A41F" w:rsidR="00183E09">
        <w:rPr>
          <w:color w:val="6D6E70"/>
        </w:rPr>
        <w:t xml:space="preserve"> that the </w:t>
      </w:r>
      <w:r w:rsidRPr="3D47A41F" w:rsidR="00183E09">
        <w:rPr>
          <w:i w:val="1"/>
          <w:iCs w:val="1"/>
          <w:color w:val="6D6E70"/>
        </w:rPr>
        <w:t>Build to 300</w:t>
      </w:r>
      <w:r w:rsidRPr="3D47A41F" w:rsidR="00183E09">
        <w:rPr>
          <w:color w:val="6D6E70"/>
        </w:rPr>
        <w:t xml:space="preserve"> campaign was launched </w:t>
      </w:r>
      <w:r w:rsidRPr="3D47A41F" w:rsidR="2DEE810C">
        <w:rPr>
          <w:color w:val="6D6E70"/>
        </w:rPr>
        <w:t xml:space="preserve">April 1 and </w:t>
      </w:r>
      <w:r w:rsidRPr="3D47A41F" w:rsidR="2DEE810C">
        <w:rPr>
          <w:color w:val="6D6E70"/>
        </w:rPr>
        <w:t>additional</w:t>
      </w:r>
      <w:r w:rsidRPr="3D47A41F" w:rsidR="2DEE810C">
        <w:rPr>
          <w:color w:val="6D6E70"/>
        </w:rPr>
        <w:t xml:space="preserve"> marketing followed at the end of May</w:t>
      </w:r>
      <w:r w:rsidRPr="3D47A41F" w:rsidR="001E7566">
        <w:rPr>
          <w:color w:val="6D6E70"/>
        </w:rPr>
        <w:t>; this included three social media posts and three emails, with</w:t>
      </w:r>
      <w:r w:rsidRPr="3D47A41F" w:rsidR="50C61FB1">
        <w:rPr>
          <w:color w:val="6D6E70"/>
        </w:rPr>
        <w:t xml:space="preserve"> </w:t>
      </w:r>
      <w:r w:rsidRPr="3D47A41F" w:rsidR="001E7566">
        <w:rPr>
          <w:color w:val="6D6E70"/>
        </w:rPr>
        <w:t xml:space="preserve">social media and emails going out this upcoming Friday (to prevent competition with the Thursday newsletter). </w:t>
      </w:r>
      <w:bookmarkStart w:name="_Int_W5w0ltrA" w:id="1585178382"/>
      <w:r w:rsidRPr="3D47A41F" w:rsidR="001E7566">
        <w:rPr>
          <w:color w:val="6D6E70"/>
        </w:rPr>
        <w:t xml:space="preserve">Sahara </w:t>
      </w:r>
      <w:r w:rsidRPr="3D47A41F" w:rsidR="001E7566">
        <w:rPr>
          <w:color w:val="6D6E70"/>
        </w:rPr>
        <w:t>stated</w:t>
      </w:r>
      <w:r w:rsidRPr="3D47A41F" w:rsidR="001E7566">
        <w:rPr>
          <w:color w:val="6D6E70"/>
        </w:rPr>
        <w:t xml:space="preserve"> that she </w:t>
      </w:r>
      <w:r w:rsidRPr="3D47A41F" w:rsidR="001E7566">
        <w:rPr>
          <w:color w:val="6D6E70"/>
        </w:rPr>
        <w:t>comp</w:t>
      </w:r>
      <w:r w:rsidRPr="3D47A41F" w:rsidR="2C954099">
        <w:rPr>
          <w:color w:val="6D6E70"/>
        </w:rPr>
        <w:t>ile</w:t>
      </w:r>
      <w:r w:rsidRPr="3D47A41F" w:rsidR="001E7566">
        <w:rPr>
          <w:color w:val="6D6E70"/>
        </w:rPr>
        <w:t>d</w:t>
      </w:r>
      <w:r w:rsidRPr="3D47A41F" w:rsidR="001E7566">
        <w:rPr>
          <w:color w:val="6D6E70"/>
        </w:rPr>
        <w:t xml:space="preserve"> a list of all inactive groups and business members</w:t>
      </w:r>
      <w:r w:rsidRPr="3D47A41F" w:rsidR="00E80675">
        <w:rPr>
          <w:color w:val="6D6E70"/>
        </w:rPr>
        <w:t>, which she will provide to board members</w:t>
      </w:r>
      <w:r w:rsidRPr="3D47A41F" w:rsidR="00E4646B">
        <w:rPr>
          <w:color w:val="6D6E70"/>
        </w:rPr>
        <w:t>.</w:t>
      </w:r>
      <w:bookmarkEnd w:id="1585178382"/>
      <w:r w:rsidRPr="3D47A41F" w:rsidR="00E4646B">
        <w:rPr>
          <w:color w:val="6D6E70"/>
        </w:rPr>
        <w:t xml:space="preserve"> Sahara </w:t>
      </w:r>
      <w:r w:rsidRPr="3D47A41F" w:rsidR="00E4646B">
        <w:rPr>
          <w:color w:val="6D6E70"/>
        </w:rPr>
        <w:t>stated</w:t>
      </w:r>
      <w:r w:rsidRPr="3D47A41F" w:rsidR="00E4646B">
        <w:rPr>
          <w:color w:val="6D6E70"/>
        </w:rPr>
        <w:t xml:space="preserve"> that she, </w:t>
      </w:r>
      <w:r w:rsidRPr="3D47A41F" w:rsidR="5FCC9D8B">
        <w:rPr>
          <w:color w:val="6D6E70"/>
        </w:rPr>
        <w:t>Kathleen,</w:t>
      </w:r>
      <w:r w:rsidRPr="3D47A41F" w:rsidR="00E4646B">
        <w:rPr>
          <w:color w:val="6D6E70"/>
        </w:rPr>
        <w:t xml:space="preserve"> and Samantha plan to create a “kit” for board members to use when contacting potential members. Sahara</w:t>
      </w:r>
      <w:r w:rsidRPr="3D47A41F" w:rsidR="00411E7E">
        <w:rPr>
          <w:color w:val="6D6E70"/>
        </w:rPr>
        <w:t xml:space="preserve"> </w:t>
      </w:r>
      <w:r w:rsidRPr="3D47A41F" w:rsidR="74AEFE58">
        <w:rPr>
          <w:color w:val="6D6E70"/>
        </w:rPr>
        <w:t>also shared</w:t>
      </w:r>
      <w:r w:rsidRPr="3D47A41F" w:rsidR="00411E7E">
        <w:rPr>
          <w:color w:val="6D6E70"/>
        </w:rPr>
        <w:t xml:space="preserve"> that COCA staff </w:t>
      </w:r>
      <w:r w:rsidRPr="3D47A41F" w:rsidR="00411E7E">
        <w:rPr>
          <w:color w:val="6D6E70"/>
        </w:rPr>
        <w:t>anticipate</w:t>
      </w:r>
      <w:r w:rsidRPr="3D47A41F" w:rsidR="00411E7E">
        <w:rPr>
          <w:color w:val="6D6E70"/>
        </w:rPr>
        <w:t xml:space="preserve"> that membership</w:t>
      </w:r>
      <w:r w:rsidRPr="3D47A41F" w:rsidR="540170F1">
        <w:rPr>
          <w:color w:val="6D6E70"/>
        </w:rPr>
        <w:t xml:space="preserve"> numbers</w:t>
      </w:r>
      <w:r w:rsidRPr="3D47A41F" w:rsidR="00411E7E">
        <w:rPr>
          <w:color w:val="6D6E70"/>
        </w:rPr>
        <w:t xml:space="preserve"> will continue to improve.</w:t>
      </w:r>
    </w:p>
    <w:p w:rsidRPr="00502AE2" w:rsidR="00DC7EB9" w:rsidP="4FF966DE" w:rsidRDefault="00DC7EB9" w14:paraId="4C21CE86" w14:textId="77777777">
      <w:pPr>
        <w:rPr>
          <w:color w:val="6D6E70"/>
        </w:rPr>
      </w:pPr>
    </w:p>
    <w:p w:rsidRPr="00502AE2" w:rsidR="00EB6D93" w:rsidP="4FF966DE" w:rsidRDefault="009E656E" w14:paraId="494ACA2E" w14:textId="3B15B15A">
      <w:pPr>
        <w:rPr>
          <w:color w:val="6D6E70"/>
        </w:rPr>
      </w:pPr>
      <w:r w:rsidRPr="00502AE2">
        <w:rPr>
          <w:color w:val="6D6E70"/>
        </w:rPr>
        <w:t>Dan stated that the Grants Subcommittee and the DEI Subcommittee had no updates.</w:t>
      </w:r>
    </w:p>
    <w:p w:rsidRPr="00502AE2" w:rsidR="009E656E" w:rsidP="4FF966DE" w:rsidRDefault="009E656E" w14:paraId="52203C78" w14:textId="77777777">
      <w:pPr>
        <w:rPr>
          <w:color w:val="6D6E70"/>
        </w:rPr>
      </w:pPr>
    </w:p>
    <w:p w:rsidRPr="00502AE2" w:rsidR="009E656E" w:rsidP="4FF966DE" w:rsidRDefault="009E656E" w14:paraId="146A526C" w14:textId="253B5D13">
      <w:pPr>
        <w:rPr>
          <w:color w:val="6D6E70"/>
        </w:rPr>
      </w:pPr>
      <w:r w:rsidRPr="00502AE2">
        <w:rPr>
          <w:color w:val="6D6E70"/>
        </w:rPr>
        <w:t>E. Marie Sissle</w:t>
      </w:r>
      <w:r w:rsidRPr="00502AE2" w:rsidR="00F24E78">
        <w:rPr>
          <w:color w:val="6D6E70"/>
        </w:rPr>
        <w:t xml:space="preserve"> informed the board about RISE</w:t>
      </w:r>
      <w:r w:rsidRPr="00502AE2" w:rsidR="007E2AC0">
        <w:rPr>
          <w:color w:val="6D6E70"/>
        </w:rPr>
        <w:t xml:space="preserve"> (Representation, Inclusion &amp; Support for Employment). RISE is </w:t>
      </w:r>
      <w:r w:rsidRPr="00502AE2" w:rsidR="00F24E78">
        <w:rPr>
          <w:color w:val="6D6E70"/>
        </w:rPr>
        <w:t xml:space="preserve">a </w:t>
      </w:r>
      <w:r w:rsidRPr="00502AE2" w:rsidR="006C0E8C">
        <w:rPr>
          <w:color w:val="6D6E70"/>
        </w:rPr>
        <w:t xml:space="preserve">national </w:t>
      </w:r>
      <w:r w:rsidRPr="00502AE2" w:rsidR="000163DB">
        <w:rPr>
          <w:color w:val="6D6E70"/>
        </w:rPr>
        <w:t xml:space="preserve">registry/directory </w:t>
      </w:r>
      <w:r w:rsidRPr="00502AE2" w:rsidR="007E2AC0">
        <w:rPr>
          <w:color w:val="6D6E70"/>
        </w:rPr>
        <w:t>of theatre</w:t>
      </w:r>
      <w:r w:rsidRPr="00502AE2">
        <w:rPr>
          <w:color w:val="6D6E70"/>
        </w:rPr>
        <w:t xml:space="preserve"> </w:t>
      </w:r>
      <w:r w:rsidRPr="00502AE2" w:rsidR="007E2AC0">
        <w:rPr>
          <w:color w:val="6D6E70"/>
        </w:rPr>
        <w:t>workers</w:t>
      </w:r>
      <w:r w:rsidRPr="00502AE2" w:rsidR="006C0E8C">
        <w:rPr>
          <w:color w:val="6D6E70"/>
        </w:rPr>
        <w:t xml:space="preserve">, emphasizing diverse </w:t>
      </w:r>
      <w:r w:rsidRPr="00502AE2" w:rsidR="007A53E0">
        <w:rPr>
          <w:color w:val="6D6E70"/>
        </w:rPr>
        <w:t>candidates. She suggested that COCA post about RISE on our website, social media and newsletters.</w:t>
      </w:r>
    </w:p>
    <w:p w:rsidRPr="00502AE2" w:rsidR="00B420D9" w:rsidP="4FF966DE" w:rsidRDefault="00B420D9" w14:paraId="1CBF4C66" w14:textId="77777777">
      <w:pPr>
        <w:rPr>
          <w:color w:val="6D6E70"/>
        </w:rPr>
      </w:pPr>
    </w:p>
    <w:p w:rsidRPr="00502AE2" w:rsidR="00B81C85" w:rsidP="00870DE8" w:rsidRDefault="00A21FBD" w14:paraId="6C8D5D9B" w14:textId="77777777">
      <w:pPr>
        <w:pStyle w:val="ListParagraph"/>
        <w:numPr>
          <w:ilvl w:val="0"/>
          <w:numId w:val="1"/>
        </w:numPr>
        <w:rPr>
          <w:color w:val="6D6E70"/>
        </w:rPr>
      </w:pPr>
      <w:r w:rsidRPr="00502AE2">
        <w:rPr>
          <w:color w:val="6D6E70"/>
        </w:rPr>
        <w:t>Liaisons Report</w:t>
      </w:r>
    </w:p>
    <w:p w:rsidRPr="00502AE2" w:rsidR="00B81C85" w:rsidP="00B81C85" w:rsidRDefault="00B81C85" w14:paraId="1AF851C1" w14:textId="77777777">
      <w:pPr>
        <w:rPr>
          <w:color w:val="6D6E70"/>
        </w:rPr>
      </w:pPr>
    </w:p>
    <w:p w:rsidRPr="00502AE2" w:rsidR="006F4F93" w:rsidP="00B81C85" w:rsidRDefault="00B81C85" w14:paraId="409B8749" w14:textId="7C785C61">
      <w:pPr>
        <w:rPr>
          <w:color w:val="6D6E70"/>
        </w:rPr>
      </w:pPr>
      <w:r w:rsidRPr="00502AE2">
        <w:rPr>
          <w:color w:val="6D6E70"/>
        </w:rPr>
        <w:t>There were no liaison reports.</w:t>
      </w:r>
    </w:p>
    <w:p w:rsidRPr="00502AE2" w:rsidR="006F4F93" w:rsidP="00870DE8" w:rsidRDefault="006F4F93" w14:paraId="339E18EE" w14:textId="77777777">
      <w:pPr>
        <w:rPr>
          <w:rFonts w:cstheme="minorHAnsi"/>
          <w:color w:val="6D6E70"/>
        </w:rPr>
      </w:pPr>
    </w:p>
    <w:p w:rsidRPr="00502AE2" w:rsidR="00BC72E0" w:rsidP="4FF966DE" w:rsidRDefault="00A21FBD" w14:paraId="66B1659E" w14:textId="76F515CF">
      <w:pPr>
        <w:pStyle w:val="ListParagraph"/>
        <w:numPr>
          <w:ilvl w:val="0"/>
          <w:numId w:val="1"/>
        </w:numPr>
        <w:rPr>
          <w:color w:val="6D6E70"/>
        </w:rPr>
      </w:pPr>
      <w:r w:rsidRPr="00502AE2">
        <w:rPr>
          <w:color w:val="6D6E70"/>
        </w:rPr>
        <w:t>Chair Report</w:t>
      </w:r>
    </w:p>
    <w:p w:rsidRPr="00502AE2" w:rsidR="00D978A9" w:rsidP="00D978A9" w:rsidRDefault="00D978A9" w14:paraId="2D5BD516" w14:textId="77777777">
      <w:pPr>
        <w:rPr>
          <w:color w:val="6D6E70"/>
        </w:rPr>
      </w:pPr>
    </w:p>
    <w:p w:rsidRPr="00502AE2" w:rsidR="006C4A7F" w:rsidP="00D978A9" w:rsidRDefault="00C51BEE" w14:paraId="7541CBB4" w14:textId="77777777">
      <w:pPr>
        <w:rPr>
          <w:color w:val="6D6E70"/>
        </w:rPr>
      </w:pPr>
      <w:r w:rsidRPr="00502AE2">
        <w:rPr>
          <w:color w:val="6D6E70"/>
        </w:rPr>
        <w:t xml:space="preserve">Dan stated that he has no report. He confirmed that there is no need for a July Board meeting. Kathleen stated that there is no July agenda </w:t>
      </w:r>
      <w:r w:rsidRPr="00502AE2" w:rsidR="006C4A7F">
        <w:rPr>
          <w:color w:val="6D6E70"/>
        </w:rPr>
        <w:t>outside of approving the Volunteer seat.</w:t>
      </w:r>
    </w:p>
    <w:p w:rsidRPr="00502AE2" w:rsidR="00F56BC4" w:rsidP="00D978A9" w:rsidRDefault="00F56BC4" w14:paraId="5D085BC2" w14:textId="77777777">
      <w:pPr>
        <w:rPr>
          <w:color w:val="6D6E70"/>
        </w:rPr>
      </w:pPr>
    </w:p>
    <w:p w:rsidRPr="00502AE2" w:rsidR="006C4A7F" w:rsidP="00D978A9" w:rsidRDefault="00F56BC4" w14:paraId="40836DDB" w14:textId="77777777">
      <w:pPr>
        <w:rPr>
          <w:color w:val="6D6E70"/>
        </w:rPr>
      </w:pPr>
      <w:r w:rsidRPr="00502AE2">
        <w:rPr>
          <w:color w:val="6D6E70"/>
        </w:rPr>
        <w:t>Dan propose</w:t>
      </w:r>
      <w:r w:rsidRPr="00502AE2" w:rsidR="006C4A7F">
        <w:rPr>
          <w:color w:val="6D6E70"/>
        </w:rPr>
        <w:t>d</w:t>
      </w:r>
      <w:r w:rsidRPr="00502AE2">
        <w:rPr>
          <w:color w:val="6D6E70"/>
        </w:rPr>
        <w:t xml:space="preserve"> skipping the July meeting</w:t>
      </w:r>
      <w:r w:rsidRPr="00502AE2" w:rsidR="006C4A7F">
        <w:rPr>
          <w:color w:val="6D6E70"/>
        </w:rPr>
        <w:t xml:space="preserve">, except in case of </w:t>
      </w:r>
      <w:r w:rsidRPr="00502AE2">
        <w:rPr>
          <w:color w:val="6D6E70"/>
        </w:rPr>
        <w:t>emergency.</w:t>
      </w:r>
      <w:r w:rsidRPr="00502AE2" w:rsidR="00031E68">
        <w:rPr>
          <w:color w:val="6D6E70"/>
        </w:rPr>
        <w:t xml:space="preserve"> </w:t>
      </w:r>
      <w:r w:rsidRPr="00502AE2" w:rsidR="006C4A7F">
        <w:rPr>
          <w:color w:val="6D6E70"/>
        </w:rPr>
        <w:t>The Executive Committee agreed unanimously; no motion was required.</w:t>
      </w:r>
    </w:p>
    <w:p w:rsidRPr="00502AE2" w:rsidR="00870DE8" w:rsidP="00870DE8" w:rsidRDefault="00870DE8" w14:paraId="796A1983" w14:textId="77777777">
      <w:pPr>
        <w:rPr>
          <w:color w:val="6D6E70"/>
        </w:rPr>
      </w:pPr>
    </w:p>
    <w:p w:rsidRPr="00502AE2" w:rsidR="00CB042A" w:rsidP="4FF966DE" w:rsidRDefault="00A21FBD" w14:paraId="20E10247" w14:textId="25CAC482">
      <w:pPr>
        <w:pStyle w:val="ListParagraph"/>
        <w:numPr>
          <w:ilvl w:val="0"/>
          <w:numId w:val="1"/>
        </w:numPr>
        <w:rPr>
          <w:color w:val="6D6E70"/>
        </w:rPr>
      </w:pPr>
      <w:r w:rsidRPr="00502AE2">
        <w:rPr>
          <w:color w:val="6D6E70"/>
        </w:rPr>
        <w:t>Staff Report</w:t>
      </w:r>
    </w:p>
    <w:p w:rsidRPr="00502AE2" w:rsidR="4FF966DE" w:rsidP="4FF966DE" w:rsidRDefault="4FF966DE" w14:paraId="15773BFF" w14:textId="4DECE91D">
      <w:pPr>
        <w:rPr>
          <w:color w:val="6D6E70"/>
        </w:rPr>
      </w:pPr>
    </w:p>
    <w:p w:rsidRPr="00502AE2" w:rsidR="009C6D73" w:rsidP="00106029" w:rsidRDefault="000D6B18" w14:paraId="5CF53990" w14:textId="3113E0D9">
      <w:pPr>
        <w:rPr>
          <w:rFonts w:cstheme="minorHAnsi"/>
          <w:i/>
          <w:iCs/>
          <w:color w:val="6D6E70"/>
        </w:rPr>
      </w:pPr>
      <w:r w:rsidRPr="00502AE2">
        <w:rPr>
          <w:rFonts w:cstheme="minorHAnsi"/>
          <w:i/>
          <w:iCs/>
          <w:color w:val="6D6E70"/>
        </w:rPr>
        <w:t>Sahara</w:t>
      </w:r>
      <w:r w:rsidRPr="00502AE2" w:rsidR="009B0200">
        <w:rPr>
          <w:rFonts w:cstheme="minorHAnsi"/>
          <w:i/>
          <w:iCs/>
          <w:color w:val="6D6E70"/>
        </w:rPr>
        <w:t xml:space="preserve"> Lyon, Arts Education Manager</w:t>
      </w:r>
    </w:p>
    <w:p w:rsidRPr="00502AE2" w:rsidR="00142E26" w:rsidP="7080157A" w:rsidRDefault="00D4445B" w14:paraId="7ABC3097" w14:textId="0528DA65">
      <w:pPr>
        <w:rPr>
          <w:color w:val="6D6E70"/>
        </w:rPr>
      </w:pPr>
      <w:r w:rsidRPr="3D47A41F" w:rsidR="00D4445B">
        <w:rPr>
          <w:color w:val="6D6E70"/>
        </w:rPr>
        <w:t xml:space="preserve">Sahara </w:t>
      </w:r>
      <w:r w:rsidRPr="3D47A41F" w:rsidR="00D4445B">
        <w:rPr>
          <w:color w:val="6D6E70"/>
        </w:rPr>
        <w:t>stated</w:t>
      </w:r>
      <w:r w:rsidRPr="3D47A41F" w:rsidR="00D4445B">
        <w:rPr>
          <w:color w:val="6D6E70"/>
        </w:rPr>
        <w:t xml:space="preserve"> that the DAC/NEA partnership grant application for an expanded Winterfest event was </w:t>
      </w:r>
      <w:r w:rsidRPr="3D47A41F" w:rsidR="00D4445B">
        <w:rPr>
          <w:color w:val="6D6E70"/>
        </w:rPr>
        <w:t>submitted</w:t>
      </w:r>
      <w:r w:rsidRPr="3D47A41F" w:rsidR="00D4445B">
        <w:rPr>
          <w:color w:val="6D6E70"/>
        </w:rPr>
        <w:t>. The second summer</w:t>
      </w:r>
      <w:r w:rsidRPr="3D47A41F" w:rsidR="00374103">
        <w:rPr>
          <w:color w:val="6D6E70"/>
        </w:rPr>
        <w:t xml:space="preserve"> newsletter, emphasizing summer camps and profiling grant recipient Noel Stillman, was sent out in early June.</w:t>
      </w:r>
      <w:r w:rsidRPr="3D47A41F" w:rsidR="00D155A9">
        <w:rPr>
          <w:color w:val="6D6E70"/>
        </w:rPr>
        <w:t xml:space="preserve"> Sahara </w:t>
      </w:r>
      <w:r w:rsidRPr="3D47A41F" w:rsidR="00D155A9">
        <w:rPr>
          <w:color w:val="6D6E70"/>
        </w:rPr>
        <w:t>stated</w:t>
      </w:r>
      <w:r w:rsidRPr="3D47A41F" w:rsidR="00D155A9">
        <w:rPr>
          <w:color w:val="6D6E70"/>
        </w:rPr>
        <w:t xml:space="preserve"> that she, Sam </w:t>
      </w:r>
      <w:r w:rsidRPr="3D47A41F" w:rsidR="00D155A9">
        <w:rPr>
          <w:color w:val="6D6E70"/>
        </w:rPr>
        <w:t>Joslin</w:t>
      </w:r>
      <w:r w:rsidRPr="3D47A41F" w:rsidR="00D155A9">
        <w:rPr>
          <w:color w:val="6D6E70"/>
        </w:rPr>
        <w:t xml:space="preserve"> and </w:t>
      </w:r>
      <w:r w:rsidRPr="3D47A41F" w:rsidR="00274693">
        <w:rPr>
          <w:color w:val="6D6E70"/>
        </w:rPr>
        <w:t>a COCA intern deinstall</w:t>
      </w:r>
      <w:r w:rsidRPr="3D47A41F" w:rsidR="3353E38A">
        <w:rPr>
          <w:color w:val="6D6E70"/>
        </w:rPr>
        <w:t>ed</w:t>
      </w:r>
      <w:r w:rsidRPr="3D47A41F" w:rsidR="00274693">
        <w:rPr>
          <w:color w:val="6D6E70"/>
        </w:rPr>
        <w:t xml:space="preserve"> Creative Tallahassee. Sahara </w:t>
      </w:r>
      <w:r w:rsidRPr="3D47A41F" w:rsidR="6D239324">
        <w:rPr>
          <w:color w:val="6D6E70"/>
        </w:rPr>
        <w:t>shared</w:t>
      </w:r>
      <w:r w:rsidRPr="3D47A41F" w:rsidR="00274693">
        <w:rPr>
          <w:color w:val="6D6E70"/>
        </w:rPr>
        <w:t xml:space="preserve"> that she selected an artist for the mural at Sabal Palm Elementary School: former COCA staff member Sarah Painter. </w:t>
      </w:r>
      <w:bookmarkStart w:name="_Int_INJHNHhS" w:id="1977707562"/>
      <w:r w:rsidRPr="3D47A41F" w:rsidR="009069BC">
        <w:rPr>
          <w:color w:val="6D6E70"/>
        </w:rPr>
        <w:t xml:space="preserve">Sahara </w:t>
      </w:r>
      <w:r w:rsidRPr="3D47A41F" w:rsidR="009069BC">
        <w:rPr>
          <w:color w:val="6D6E70"/>
        </w:rPr>
        <w:t>stated</w:t>
      </w:r>
      <w:r w:rsidRPr="3D47A41F" w:rsidR="009069BC">
        <w:rPr>
          <w:color w:val="6D6E70"/>
        </w:rPr>
        <w:t xml:space="preserve"> that she is working with Sabal Palm staff and the Junior League of Tallahassee to complete this project by August 2, when teachers return to school.</w:t>
      </w:r>
      <w:bookmarkEnd w:id="1977707562"/>
      <w:r w:rsidRPr="3D47A41F" w:rsidR="009069BC">
        <w:rPr>
          <w:color w:val="6D6E70"/>
        </w:rPr>
        <w:t xml:space="preserve"> </w:t>
      </w:r>
      <w:bookmarkStart w:name="_Int_IZlMRjTp" w:id="1294311264"/>
      <w:r w:rsidRPr="3D47A41F" w:rsidR="009069BC">
        <w:rPr>
          <w:color w:val="6D6E70"/>
        </w:rPr>
        <w:t xml:space="preserve">Sahara </w:t>
      </w:r>
      <w:r w:rsidRPr="3D47A41F" w:rsidR="009069BC">
        <w:rPr>
          <w:color w:val="6D6E70"/>
        </w:rPr>
        <w:t>stated</w:t>
      </w:r>
      <w:r w:rsidRPr="3D47A41F" w:rsidR="009069BC">
        <w:rPr>
          <w:color w:val="6D6E70"/>
        </w:rPr>
        <w:t xml:space="preserve"> that she is currently working on the Duke Energy grant application, with an internal deadline of June 30.</w:t>
      </w:r>
      <w:bookmarkEnd w:id="1294311264"/>
      <w:r w:rsidRPr="3D47A41F" w:rsidR="009069BC">
        <w:rPr>
          <w:color w:val="6D6E70"/>
        </w:rPr>
        <w:t xml:space="preserve"> </w:t>
      </w:r>
      <w:r w:rsidRPr="3D47A41F" w:rsidR="7E41C361">
        <w:rPr>
          <w:color w:val="6D6E70"/>
        </w:rPr>
        <w:t xml:space="preserve">She confirmed she </w:t>
      </w:r>
      <w:r w:rsidRPr="3D47A41F" w:rsidR="00272655">
        <w:rPr>
          <w:color w:val="6D6E70"/>
        </w:rPr>
        <w:t xml:space="preserve">spoke with Eric Clark from Foundation for Leon County Schools and head of the Education </w:t>
      </w:r>
      <w:r w:rsidRPr="3D47A41F" w:rsidR="47BEECCA">
        <w:rPr>
          <w:color w:val="6D6E70"/>
        </w:rPr>
        <w:t>T</w:t>
      </w:r>
      <w:r w:rsidRPr="3D47A41F" w:rsidR="00272655">
        <w:rPr>
          <w:color w:val="6D6E70"/>
        </w:rPr>
        <w:t xml:space="preserve">ask </w:t>
      </w:r>
      <w:r w:rsidRPr="3D47A41F" w:rsidR="32F55837">
        <w:rPr>
          <w:color w:val="6D6E70"/>
        </w:rPr>
        <w:t>F</w:t>
      </w:r>
      <w:r w:rsidRPr="3D47A41F" w:rsidR="00272655">
        <w:rPr>
          <w:color w:val="6D6E70"/>
        </w:rPr>
        <w:t>orce for the Bicentennial</w:t>
      </w:r>
      <w:r w:rsidRPr="3D47A41F" w:rsidR="002D1B2A">
        <w:rPr>
          <w:color w:val="6D6E70"/>
        </w:rPr>
        <w:t>; she plans to hold a grants education workshop as part of Bicentennial programming</w:t>
      </w:r>
      <w:r w:rsidRPr="3D47A41F" w:rsidR="0057424D">
        <w:rPr>
          <w:color w:val="6D6E70"/>
        </w:rPr>
        <w:t xml:space="preserve"> and </w:t>
      </w:r>
      <w:r w:rsidRPr="3D47A41F" w:rsidR="29FBD203">
        <w:rPr>
          <w:color w:val="6D6E70"/>
        </w:rPr>
        <w:t>a</w:t>
      </w:r>
      <w:r w:rsidRPr="3D47A41F" w:rsidR="0057424D">
        <w:rPr>
          <w:color w:val="6D6E70"/>
        </w:rPr>
        <w:t xml:space="preserve"> Bicentennial workshop for teachers. Sahara </w:t>
      </w:r>
      <w:r w:rsidRPr="3D47A41F" w:rsidR="0057424D">
        <w:rPr>
          <w:color w:val="6D6E70"/>
        </w:rPr>
        <w:t>stated</w:t>
      </w:r>
      <w:r w:rsidRPr="3D47A41F" w:rsidR="0057424D">
        <w:rPr>
          <w:color w:val="6D6E70"/>
        </w:rPr>
        <w:t xml:space="preserve"> that she has class tours starting on June 29 and that she </w:t>
      </w:r>
      <w:r w:rsidRPr="3D47A41F" w:rsidR="00AC69C4">
        <w:rPr>
          <w:color w:val="6D6E70"/>
        </w:rPr>
        <w:t xml:space="preserve">hopes to plan more. </w:t>
      </w:r>
      <w:bookmarkStart w:name="_Int_oOGwpTZw" w:id="1189056291"/>
      <w:r w:rsidRPr="3D47A41F" w:rsidR="00AC69C4">
        <w:rPr>
          <w:color w:val="6D6E70"/>
        </w:rPr>
        <w:t xml:space="preserve">She </w:t>
      </w:r>
      <w:r w:rsidRPr="3D47A41F" w:rsidR="00AC69C4">
        <w:rPr>
          <w:color w:val="6D6E70"/>
        </w:rPr>
        <w:t>stated</w:t>
      </w:r>
      <w:r w:rsidRPr="3D47A41F" w:rsidR="00AC69C4">
        <w:rPr>
          <w:color w:val="6D6E70"/>
        </w:rPr>
        <w:t xml:space="preserve"> that she is currently </w:t>
      </w:r>
      <w:r w:rsidRPr="3D47A41F" w:rsidR="001A4151">
        <w:rPr>
          <w:color w:val="6D6E70"/>
        </w:rPr>
        <w:t xml:space="preserve">rehabilitating </w:t>
      </w:r>
      <w:r w:rsidRPr="3D47A41F" w:rsidR="00AC69C4">
        <w:rPr>
          <w:color w:val="6D6E70"/>
        </w:rPr>
        <w:t>the</w:t>
      </w:r>
      <w:r w:rsidRPr="3D47A41F" w:rsidR="001A4151">
        <w:rPr>
          <w:color w:val="6D6E70"/>
        </w:rPr>
        <w:t xml:space="preserve"> Innovation Station (a mailbox with take-home crafts)</w:t>
      </w:r>
      <w:r w:rsidRPr="3D47A41F" w:rsidR="00602076">
        <w:rPr>
          <w:color w:val="6D6E70"/>
        </w:rPr>
        <w:t xml:space="preserve"> and should be finished by early August.</w:t>
      </w:r>
      <w:bookmarkEnd w:id="1189056291"/>
      <w:r w:rsidRPr="3D47A41F" w:rsidR="00602076">
        <w:rPr>
          <w:color w:val="6D6E70"/>
        </w:rPr>
        <w:t xml:space="preserve"> Sahara </w:t>
      </w:r>
      <w:r w:rsidRPr="3D47A41F" w:rsidR="00602076">
        <w:rPr>
          <w:color w:val="6D6E70"/>
        </w:rPr>
        <w:t>stated</w:t>
      </w:r>
      <w:r w:rsidRPr="3D47A41F" w:rsidR="00602076">
        <w:rPr>
          <w:color w:val="6D6E70"/>
        </w:rPr>
        <w:t xml:space="preserve"> that she is working with her intern to revamp COCA’s</w:t>
      </w:r>
      <w:r w:rsidRPr="3D47A41F" w:rsidR="00231BA5">
        <w:rPr>
          <w:color w:val="6D6E70"/>
        </w:rPr>
        <w:t xml:space="preserve"> Arts Education website resources.</w:t>
      </w:r>
    </w:p>
    <w:p w:rsidRPr="00502AE2" w:rsidR="0073363A" w:rsidP="009B0200" w:rsidRDefault="0073363A" w14:paraId="59999A05" w14:textId="77777777">
      <w:pPr>
        <w:rPr>
          <w:rFonts w:cstheme="minorHAnsi"/>
          <w:color w:val="6D6E70"/>
        </w:rPr>
      </w:pPr>
    </w:p>
    <w:p w:rsidRPr="00502AE2" w:rsidR="0073363A" w:rsidP="009B0200" w:rsidRDefault="0073363A" w14:paraId="1BF8881C" w14:textId="2BC347C5">
      <w:pPr>
        <w:rPr>
          <w:rFonts w:cstheme="minorHAnsi"/>
          <w:i/>
          <w:iCs/>
          <w:color w:val="6D6E70"/>
        </w:rPr>
      </w:pPr>
      <w:r w:rsidRPr="00502AE2">
        <w:rPr>
          <w:rFonts w:cstheme="minorHAnsi"/>
          <w:i/>
          <w:iCs/>
          <w:color w:val="6D6E70"/>
        </w:rPr>
        <w:t xml:space="preserve">Samantha </w:t>
      </w:r>
      <w:r w:rsidRPr="00502AE2" w:rsidR="00E268A7">
        <w:rPr>
          <w:rFonts w:cstheme="minorHAnsi"/>
          <w:i/>
          <w:iCs/>
          <w:color w:val="6D6E70"/>
        </w:rPr>
        <w:t>Sumler, Marketing &amp; Communications Manager</w:t>
      </w:r>
    </w:p>
    <w:p w:rsidRPr="00502AE2" w:rsidR="007E2681" w:rsidP="4FF966DE" w:rsidRDefault="00547EB4" w14:paraId="424488AF" w14:textId="708E225F">
      <w:pPr>
        <w:rPr>
          <w:color w:val="6D6E70"/>
        </w:rPr>
      </w:pPr>
      <w:bookmarkStart w:name="_Int_0TUYWSSI" w:id="784390965"/>
      <w:r w:rsidRPr="3D47A41F" w:rsidR="00547EB4">
        <w:rPr>
          <w:color w:val="6D6E70"/>
        </w:rPr>
        <w:t xml:space="preserve">Samantha </w:t>
      </w:r>
      <w:r w:rsidRPr="3D47A41F" w:rsidR="00547EB4">
        <w:rPr>
          <w:color w:val="6D6E70"/>
        </w:rPr>
        <w:t>stated</w:t>
      </w:r>
      <w:r w:rsidRPr="3D47A41F" w:rsidR="00547EB4">
        <w:rPr>
          <w:color w:val="6D6E70"/>
        </w:rPr>
        <w:t xml:space="preserve"> that they are planning on a newsletter campaign</w:t>
      </w:r>
      <w:r w:rsidRPr="3D47A41F" w:rsidR="00845793">
        <w:rPr>
          <w:color w:val="6D6E70"/>
        </w:rPr>
        <w:t xml:space="preserve"> in July or August</w:t>
      </w:r>
      <w:r w:rsidRPr="3D47A41F" w:rsidR="000D1709">
        <w:rPr>
          <w:color w:val="6D6E70"/>
        </w:rPr>
        <w:t xml:space="preserve"> that will emphasize both membership and Bicentennial events.</w:t>
      </w:r>
      <w:bookmarkEnd w:id="784390965"/>
      <w:r w:rsidRPr="3D47A41F" w:rsidR="000D1709">
        <w:rPr>
          <w:color w:val="6D6E70"/>
        </w:rPr>
        <w:t xml:space="preserve"> </w:t>
      </w:r>
      <w:r w:rsidRPr="3D47A41F" w:rsidR="007E2681">
        <w:rPr>
          <w:color w:val="6D6E70"/>
        </w:rPr>
        <w:t xml:space="preserve">Samantha </w:t>
      </w:r>
      <w:r w:rsidRPr="3D47A41F" w:rsidR="007E2681">
        <w:rPr>
          <w:color w:val="6D6E70"/>
        </w:rPr>
        <w:t>stated</w:t>
      </w:r>
      <w:r w:rsidRPr="3D47A41F" w:rsidR="007E2681">
        <w:rPr>
          <w:color w:val="6D6E70"/>
        </w:rPr>
        <w:t xml:space="preserve"> that they are considering crafting an advertising package for bicentennial events. </w:t>
      </w:r>
      <w:r w:rsidRPr="3D47A41F" w:rsidR="00D410DF">
        <w:rPr>
          <w:color w:val="6D6E70"/>
        </w:rPr>
        <w:t>Samantha</w:t>
      </w:r>
      <w:r w:rsidRPr="3D47A41F" w:rsidR="007E2681">
        <w:rPr>
          <w:color w:val="6D6E70"/>
        </w:rPr>
        <w:t xml:space="preserve"> </w:t>
      </w:r>
      <w:r w:rsidRPr="3D47A41F" w:rsidR="2A371789">
        <w:rPr>
          <w:color w:val="6D6E70"/>
        </w:rPr>
        <w:t xml:space="preserve">confirmed </w:t>
      </w:r>
      <w:r w:rsidRPr="3D47A41F" w:rsidR="007E2681">
        <w:rPr>
          <w:color w:val="6D6E70"/>
        </w:rPr>
        <w:t>that COCA</w:t>
      </w:r>
      <w:r w:rsidRPr="3D47A41F" w:rsidR="00D410DF">
        <w:rPr>
          <w:color w:val="6D6E70"/>
        </w:rPr>
        <w:t xml:space="preserve">’s public art walks are </w:t>
      </w:r>
      <w:r w:rsidRPr="3D47A41F" w:rsidR="007E2681">
        <w:rPr>
          <w:color w:val="6D6E70"/>
        </w:rPr>
        <w:t>part of Visit Tall</w:t>
      </w:r>
      <w:r w:rsidRPr="3D47A41F" w:rsidR="00D410DF">
        <w:rPr>
          <w:color w:val="6D6E70"/>
        </w:rPr>
        <w:t>ahassee’s Summer Bucket Challenge</w:t>
      </w:r>
      <w:r w:rsidRPr="3D47A41F" w:rsidR="000076AD">
        <w:rPr>
          <w:color w:val="6D6E70"/>
        </w:rPr>
        <w:t xml:space="preserve">. Samantha </w:t>
      </w:r>
      <w:r w:rsidRPr="3D47A41F" w:rsidR="4C333A0C">
        <w:rPr>
          <w:color w:val="6D6E70"/>
        </w:rPr>
        <w:t>shared t</w:t>
      </w:r>
      <w:r w:rsidRPr="3D47A41F" w:rsidR="000076AD">
        <w:rPr>
          <w:color w:val="6D6E70"/>
        </w:rPr>
        <w:t xml:space="preserve">hat they are meeting with </w:t>
      </w:r>
      <w:r w:rsidRPr="3D47A41F" w:rsidR="000076AD">
        <w:rPr>
          <w:color w:val="6D6E70"/>
        </w:rPr>
        <w:t>blindCAN</w:t>
      </w:r>
      <w:r w:rsidRPr="3D47A41F" w:rsidR="000076AD">
        <w:rPr>
          <w:color w:val="6D6E70"/>
        </w:rPr>
        <w:t xml:space="preserve"> </w:t>
      </w:r>
      <w:r w:rsidRPr="3D47A41F" w:rsidR="00E34F3A">
        <w:rPr>
          <w:color w:val="6D6E70"/>
        </w:rPr>
        <w:t xml:space="preserve">Film Festival to create a “How to Make Video Content” workshop for August. </w:t>
      </w:r>
      <w:r w:rsidRPr="3D47A41F" w:rsidR="003E4C7E">
        <w:rPr>
          <w:color w:val="6D6E70"/>
        </w:rPr>
        <w:t xml:space="preserve">Samantha </w:t>
      </w:r>
      <w:r w:rsidRPr="3D47A41F" w:rsidR="003E4C7E">
        <w:rPr>
          <w:color w:val="6D6E70"/>
        </w:rPr>
        <w:t>stated</w:t>
      </w:r>
      <w:r w:rsidRPr="3D47A41F" w:rsidR="003E4C7E">
        <w:rPr>
          <w:color w:val="6D6E70"/>
        </w:rPr>
        <w:t xml:space="preserve"> that they hope to choose an advertising agency for COCA’s Bicentennial involvement by August. </w:t>
      </w:r>
      <w:r w:rsidRPr="3D47A41F" w:rsidR="00C636C0">
        <w:rPr>
          <w:color w:val="6D6E70"/>
        </w:rPr>
        <w:t xml:space="preserve">Samantha </w:t>
      </w:r>
      <w:r w:rsidRPr="3D47A41F" w:rsidR="309DADED">
        <w:rPr>
          <w:color w:val="6D6E70"/>
        </w:rPr>
        <w:t>shared</w:t>
      </w:r>
      <w:r w:rsidRPr="3D47A41F" w:rsidR="00C636C0">
        <w:rPr>
          <w:color w:val="6D6E70"/>
        </w:rPr>
        <w:t xml:space="preserve"> that COCA is </w:t>
      </w:r>
      <w:r w:rsidRPr="3D47A41F" w:rsidR="00C636C0">
        <w:rPr>
          <w:color w:val="6D6E70"/>
        </w:rPr>
        <w:t>participating</w:t>
      </w:r>
      <w:r w:rsidRPr="3D47A41F" w:rsidR="00C636C0">
        <w:rPr>
          <w:color w:val="6D6E70"/>
        </w:rPr>
        <w:t xml:space="preserve"> in Pride on social media and will be included in</w:t>
      </w:r>
      <w:r w:rsidRPr="3D47A41F" w:rsidR="00E60AAE">
        <w:rPr>
          <w:color w:val="6D6E70"/>
        </w:rPr>
        <w:t xml:space="preserve"> guide of LGBTQ+-friendly guide of Tallahassee businesses.</w:t>
      </w:r>
      <w:r w:rsidRPr="3D47A41F" w:rsidR="00120E23">
        <w:rPr>
          <w:color w:val="6D6E70"/>
        </w:rPr>
        <w:t xml:space="preserve"> Samantha </w:t>
      </w:r>
      <w:r w:rsidRPr="3D47A41F" w:rsidR="37044451">
        <w:rPr>
          <w:color w:val="6D6E70"/>
        </w:rPr>
        <w:t xml:space="preserve">also shared </w:t>
      </w:r>
      <w:r w:rsidRPr="3D47A41F" w:rsidR="00120E23">
        <w:rPr>
          <w:color w:val="6D6E70"/>
        </w:rPr>
        <w:t>that COCA received new magnets and has placed a QR-code outside the office door at DOMI Station</w:t>
      </w:r>
      <w:r w:rsidRPr="3D47A41F" w:rsidR="009E5228">
        <w:rPr>
          <w:color w:val="6D6E70"/>
        </w:rPr>
        <w:t xml:space="preserve">, which will take visitors to our website; the code received positive feedback at </w:t>
      </w:r>
      <w:r w:rsidRPr="3D47A41F" w:rsidR="7B8B8DC4">
        <w:rPr>
          <w:color w:val="6D6E70"/>
        </w:rPr>
        <w:t xml:space="preserve">our recent </w:t>
      </w:r>
      <w:r w:rsidRPr="3D47A41F" w:rsidR="009E5228">
        <w:rPr>
          <w:color w:val="6D6E70"/>
        </w:rPr>
        <w:t>First Friday</w:t>
      </w:r>
      <w:r w:rsidRPr="3D47A41F" w:rsidR="222AF405">
        <w:rPr>
          <w:color w:val="6D6E70"/>
        </w:rPr>
        <w:t xml:space="preserve"> event</w:t>
      </w:r>
      <w:r w:rsidRPr="3D47A41F" w:rsidR="51CA70AE">
        <w:rPr>
          <w:color w:val="6D6E70"/>
        </w:rPr>
        <w:t xml:space="preserve">. </w:t>
      </w:r>
      <w:r w:rsidRPr="3D47A41F" w:rsidR="009E5228">
        <w:rPr>
          <w:color w:val="6D6E70"/>
        </w:rPr>
        <w:t>Sa</w:t>
      </w:r>
      <w:r w:rsidRPr="3D47A41F" w:rsidR="009E5228">
        <w:rPr>
          <w:color w:val="6D6E70"/>
        </w:rPr>
        <w:t xml:space="preserve">mantha </w:t>
      </w:r>
      <w:r w:rsidRPr="3D47A41F" w:rsidR="009E5228">
        <w:rPr>
          <w:color w:val="6D6E70"/>
        </w:rPr>
        <w:t>s</w:t>
      </w:r>
      <w:r w:rsidRPr="3D47A41F" w:rsidR="009E5228">
        <w:rPr>
          <w:color w:val="6D6E70"/>
        </w:rPr>
        <w:t>tated</w:t>
      </w:r>
      <w:r w:rsidRPr="3D47A41F" w:rsidR="009E5228">
        <w:rPr>
          <w:color w:val="6D6E70"/>
        </w:rPr>
        <w:t xml:space="preserve"> </w:t>
      </w:r>
      <w:r w:rsidRPr="3D47A41F" w:rsidR="009E5228">
        <w:rPr>
          <w:color w:val="6D6E70"/>
        </w:rPr>
        <w:t xml:space="preserve">that they will work on </w:t>
      </w:r>
      <w:r w:rsidRPr="3D47A41F" w:rsidR="009E5228">
        <w:rPr>
          <w:color w:val="6D6E70"/>
        </w:rPr>
        <w:t>f</w:t>
      </w:r>
      <w:r w:rsidRPr="3D47A41F" w:rsidR="009E5228">
        <w:rPr>
          <w:color w:val="6D6E70"/>
        </w:rPr>
        <w:t>inalizing</w:t>
      </w:r>
      <w:r w:rsidRPr="3D47A41F" w:rsidR="009E5228">
        <w:rPr>
          <w:color w:val="6D6E70"/>
        </w:rPr>
        <w:t xml:space="preserve"> </w:t>
      </w:r>
      <w:r w:rsidRPr="3D47A41F" w:rsidR="009E5228">
        <w:rPr>
          <w:color w:val="6D6E70"/>
        </w:rPr>
        <w:t>n</w:t>
      </w:r>
      <w:r w:rsidRPr="3D47A41F" w:rsidR="009E5228">
        <w:rPr>
          <w:color w:val="6D6E70"/>
        </w:rPr>
        <w:t>ew designs</w:t>
      </w:r>
      <w:r w:rsidRPr="3D47A41F" w:rsidR="009E5228">
        <w:rPr>
          <w:color w:val="6D6E70"/>
        </w:rPr>
        <w:t xml:space="preserve"> </w:t>
      </w:r>
      <w:r w:rsidRPr="3D47A41F" w:rsidR="009E5228">
        <w:rPr>
          <w:color w:val="6D6E70"/>
        </w:rPr>
        <w:t>for tote bags and stickers.</w:t>
      </w:r>
      <w:r w:rsidRPr="3D47A41F" w:rsidR="00E60AAE">
        <w:rPr>
          <w:color w:val="6D6E70"/>
        </w:rPr>
        <w:t xml:space="preserve"> </w:t>
      </w:r>
    </w:p>
    <w:p w:rsidRPr="00502AE2" w:rsidR="00E25AFB" w:rsidP="7080157A" w:rsidRDefault="00E25AFB" w14:paraId="1C815C84" w14:textId="77777777">
      <w:pPr>
        <w:rPr>
          <w:color w:val="6D6E70"/>
        </w:rPr>
      </w:pPr>
    </w:p>
    <w:p w:rsidRPr="00502AE2" w:rsidR="00F4165F" w:rsidP="009B0200" w:rsidRDefault="0017012E" w14:paraId="150F0D69" w14:textId="5DFD94DC">
      <w:pPr>
        <w:rPr>
          <w:rFonts w:cstheme="minorHAnsi"/>
          <w:color w:val="6D6E70"/>
        </w:rPr>
      </w:pPr>
      <w:r w:rsidRPr="00502AE2">
        <w:rPr>
          <w:rFonts w:cstheme="minorHAnsi"/>
          <w:i/>
          <w:iCs/>
          <w:color w:val="6D6E70"/>
        </w:rPr>
        <w:t>Nick Pavlovik</w:t>
      </w:r>
      <w:r w:rsidRPr="00502AE2" w:rsidR="00836BE6">
        <w:rPr>
          <w:rFonts w:cstheme="minorHAnsi"/>
          <w:i/>
          <w:iCs/>
          <w:color w:val="6D6E70"/>
        </w:rPr>
        <w:t>, Business Manager</w:t>
      </w:r>
    </w:p>
    <w:p w:rsidRPr="00502AE2" w:rsidR="0013776C" w:rsidP="7080157A" w:rsidRDefault="0013776C" w14:paraId="7A31E2C7" w14:textId="01A2B932">
      <w:pPr>
        <w:rPr>
          <w:color w:val="6D6E70"/>
        </w:rPr>
      </w:pPr>
      <w:r w:rsidRPr="6E991206" w:rsidR="0013776C">
        <w:rPr>
          <w:color w:val="6D6E70"/>
        </w:rPr>
        <w:t xml:space="preserve">Nick </w:t>
      </w:r>
      <w:r w:rsidRPr="6E991206" w:rsidR="0013776C">
        <w:rPr>
          <w:color w:val="6D6E70"/>
        </w:rPr>
        <w:t>stated</w:t>
      </w:r>
      <w:r w:rsidRPr="6E991206" w:rsidR="0013776C">
        <w:rPr>
          <w:color w:val="6D6E70"/>
        </w:rPr>
        <w:t xml:space="preserve"> </w:t>
      </w:r>
      <w:r w:rsidRPr="6E991206" w:rsidR="007F4BFE">
        <w:rPr>
          <w:color w:val="6D6E70"/>
        </w:rPr>
        <w:t xml:space="preserve">COCA has been collecting grant </w:t>
      </w:r>
      <w:r w:rsidRPr="6E991206" w:rsidR="0070624F">
        <w:rPr>
          <w:color w:val="6D6E70"/>
        </w:rPr>
        <w:t xml:space="preserve">payments and </w:t>
      </w:r>
      <w:r w:rsidRPr="6E991206" w:rsidR="0070624F">
        <w:rPr>
          <w:color w:val="6D6E70"/>
        </w:rPr>
        <w:t>anticipates</w:t>
      </w:r>
      <w:r w:rsidRPr="6E991206" w:rsidR="0070624F">
        <w:rPr>
          <w:color w:val="6D6E70"/>
        </w:rPr>
        <w:t xml:space="preserve"> receiving a payment from the </w:t>
      </w:r>
      <w:r w:rsidRPr="6E991206" w:rsidR="222D409E">
        <w:rPr>
          <w:color w:val="6D6E70"/>
        </w:rPr>
        <w:t>C</w:t>
      </w:r>
      <w:r w:rsidRPr="6E991206" w:rsidR="0070624F">
        <w:rPr>
          <w:color w:val="6D6E70"/>
        </w:rPr>
        <w:t xml:space="preserve">ity of Tallahassee. Nick </w:t>
      </w:r>
      <w:r w:rsidRPr="6E991206" w:rsidR="0070624F">
        <w:rPr>
          <w:color w:val="6D6E70"/>
        </w:rPr>
        <w:t>stated</w:t>
      </w:r>
      <w:r w:rsidRPr="6E991206" w:rsidR="0070624F">
        <w:rPr>
          <w:color w:val="6D6E70"/>
        </w:rPr>
        <w:t xml:space="preserve"> that COCA staff is working on the state grant application, which should be complete by the end of this week. Nick </w:t>
      </w:r>
      <w:r w:rsidRPr="6E991206" w:rsidR="40DAADB5">
        <w:rPr>
          <w:color w:val="6D6E70"/>
        </w:rPr>
        <w:t xml:space="preserve">confirmed </w:t>
      </w:r>
      <w:r w:rsidRPr="6E991206" w:rsidR="0070624F">
        <w:rPr>
          <w:color w:val="6D6E70"/>
        </w:rPr>
        <w:t xml:space="preserve">that he is working on IT updates and </w:t>
      </w:r>
      <w:r w:rsidRPr="6E991206" w:rsidR="4E9505B7">
        <w:rPr>
          <w:color w:val="6D6E70"/>
        </w:rPr>
        <w:t xml:space="preserve">is </w:t>
      </w:r>
      <w:r w:rsidRPr="6E991206" w:rsidR="0070624F">
        <w:rPr>
          <w:color w:val="6D6E70"/>
        </w:rPr>
        <w:t>excited</w:t>
      </w:r>
      <w:r w:rsidRPr="6E991206" w:rsidR="0070624F">
        <w:rPr>
          <w:color w:val="6D6E70"/>
        </w:rPr>
        <w:t xml:space="preserve"> about </w:t>
      </w:r>
      <w:r w:rsidRPr="6E991206" w:rsidR="0070624F">
        <w:rPr>
          <w:color w:val="6D6E70"/>
        </w:rPr>
        <w:t>proceeding</w:t>
      </w:r>
      <w:r w:rsidRPr="6E991206" w:rsidR="0070624F">
        <w:rPr>
          <w:color w:val="6D6E70"/>
        </w:rPr>
        <w:t xml:space="preserve"> with the new auditor.</w:t>
      </w:r>
    </w:p>
    <w:p w:rsidRPr="00502AE2" w:rsidR="00AC5080" w:rsidP="00AC5080" w:rsidRDefault="00AC5080" w14:paraId="358B2DC7" w14:textId="77777777">
      <w:pPr>
        <w:rPr>
          <w:rFonts w:cstheme="minorHAnsi"/>
          <w:color w:val="6D6E70"/>
        </w:rPr>
      </w:pPr>
    </w:p>
    <w:p w:rsidRPr="00502AE2" w:rsidR="008C5573" w:rsidP="008C5573" w:rsidRDefault="008C5573" w14:paraId="58A735A7" w14:textId="77777777">
      <w:pPr>
        <w:rPr>
          <w:rFonts w:cstheme="minorHAnsi"/>
          <w:i/>
          <w:iCs/>
          <w:color w:val="6D6E70"/>
        </w:rPr>
      </w:pPr>
      <w:r w:rsidRPr="00502AE2">
        <w:rPr>
          <w:rFonts w:cstheme="minorHAnsi"/>
          <w:i/>
          <w:iCs/>
          <w:color w:val="6D6E70"/>
        </w:rPr>
        <w:t>Summer Callahan, Grants Manager</w:t>
      </w:r>
    </w:p>
    <w:p w:rsidRPr="00502AE2" w:rsidR="002A1FAD" w:rsidP="6E991206" w:rsidRDefault="00147150" w14:paraId="66BB1206" w14:textId="21E57FBB">
      <w:pPr>
        <w:rPr>
          <w:rFonts w:cs="Calibri" w:cstheme="minorAscii"/>
          <w:color w:val="6D6E70"/>
        </w:rPr>
      </w:pPr>
      <w:r w:rsidRPr="6E991206" w:rsidR="00147150">
        <w:rPr>
          <w:rFonts w:cs="Calibri" w:cstheme="minorAscii"/>
          <w:color w:val="6D6E70"/>
        </w:rPr>
        <w:t xml:space="preserve">Summer </w:t>
      </w:r>
      <w:r w:rsidRPr="6E991206" w:rsidR="00147150">
        <w:rPr>
          <w:rFonts w:cs="Calibri" w:cstheme="minorAscii"/>
          <w:color w:val="6D6E70"/>
        </w:rPr>
        <w:t>stated</w:t>
      </w:r>
      <w:r w:rsidRPr="6E991206" w:rsidR="00147150">
        <w:rPr>
          <w:rFonts w:cs="Calibri" w:cstheme="minorAscii"/>
          <w:color w:val="6D6E70"/>
        </w:rPr>
        <w:t xml:space="preserve"> that </w:t>
      </w:r>
      <w:r w:rsidRPr="6E991206" w:rsidR="002A1FAD">
        <w:rPr>
          <w:rFonts w:cs="Calibri" w:cstheme="minorAscii"/>
          <w:color w:val="6D6E70"/>
        </w:rPr>
        <w:t xml:space="preserve">grant applications to COCA </w:t>
      </w:r>
      <w:r w:rsidRPr="6E991206" w:rsidR="3EB7B9E9">
        <w:rPr>
          <w:rFonts w:cs="Calibri" w:cstheme="minorAscii"/>
          <w:color w:val="6D6E70"/>
        </w:rPr>
        <w:t xml:space="preserve">grant programs </w:t>
      </w:r>
      <w:r w:rsidRPr="6E991206" w:rsidR="002A1FAD">
        <w:rPr>
          <w:rFonts w:cs="Calibri" w:cstheme="minorAscii"/>
          <w:color w:val="6D6E70"/>
        </w:rPr>
        <w:t>will be due next week and that she has been holding consultations with applicants. Summer s</w:t>
      </w:r>
      <w:r w:rsidRPr="6E991206" w:rsidR="2F0A3164">
        <w:rPr>
          <w:rFonts w:cs="Calibri" w:cstheme="minorAscii"/>
          <w:color w:val="6D6E70"/>
        </w:rPr>
        <w:t xml:space="preserve">hared </w:t>
      </w:r>
      <w:r w:rsidRPr="6E991206" w:rsidR="002A1FAD">
        <w:rPr>
          <w:rFonts w:cs="Calibri" w:cstheme="minorAscii"/>
          <w:color w:val="6D6E70"/>
        </w:rPr>
        <w:t xml:space="preserve">that she has </w:t>
      </w:r>
      <w:r w:rsidRPr="6E991206" w:rsidR="00B1725A">
        <w:rPr>
          <w:rFonts w:cs="Calibri" w:cstheme="minorAscii"/>
          <w:color w:val="6D6E70"/>
        </w:rPr>
        <w:t>identified</w:t>
      </w:r>
      <w:r w:rsidRPr="6E991206" w:rsidR="00B1725A">
        <w:rPr>
          <w:rFonts w:cs="Calibri" w:cstheme="minorAscii"/>
          <w:color w:val="6D6E70"/>
        </w:rPr>
        <w:t xml:space="preserve"> all her panelists for the FY24 application cycle and is working on a “run of show” for the panel meeting and a panelist training </w:t>
      </w:r>
      <w:r w:rsidRPr="6E991206" w:rsidR="00B1725A">
        <w:rPr>
          <w:rFonts w:cs="Calibri" w:cstheme="minorAscii"/>
          <w:color w:val="6D6E70"/>
        </w:rPr>
        <w:t>webinar</w:t>
      </w:r>
      <w:r w:rsidRPr="6E991206" w:rsidR="00B1725A">
        <w:rPr>
          <w:rFonts w:cs="Calibri" w:cstheme="minorAscii"/>
          <w:color w:val="6D6E70"/>
        </w:rPr>
        <w:t xml:space="preserve">, scheduled for June 28. Summer </w:t>
      </w:r>
      <w:r w:rsidRPr="6E991206" w:rsidR="131C4F2B">
        <w:rPr>
          <w:rFonts w:cs="Calibri" w:cstheme="minorAscii"/>
          <w:color w:val="6D6E70"/>
        </w:rPr>
        <w:t xml:space="preserve">also </w:t>
      </w:r>
      <w:r w:rsidRPr="6E991206" w:rsidR="00B1725A">
        <w:rPr>
          <w:rFonts w:cs="Calibri" w:cstheme="minorAscii"/>
          <w:color w:val="6D6E70"/>
        </w:rPr>
        <w:t>stated</w:t>
      </w:r>
      <w:r w:rsidRPr="6E991206" w:rsidR="00B1725A">
        <w:rPr>
          <w:rFonts w:cs="Calibri" w:cstheme="minorAscii"/>
          <w:color w:val="6D6E70"/>
        </w:rPr>
        <w:t xml:space="preserve"> that she is </w:t>
      </w:r>
      <w:r w:rsidRPr="6E991206" w:rsidR="00B1725A">
        <w:rPr>
          <w:rFonts w:cs="Calibri" w:cstheme="minorAscii"/>
          <w:color w:val="6D6E70"/>
        </w:rPr>
        <w:t>participating</w:t>
      </w:r>
      <w:r w:rsidRPr="6E991206" w:rsidR="00B1725A">
        <w:rPr>
          <w:rFonts w:cs="Calibri" w:cstheme="minorAscii"/>
          <w:color w:val="6D6E70"/>
        </w:rPr>
        <w:t xml:space="preserve"> in the Bicentennial History Task Force</w:t>
      </w:r>
      <w:r w:rsidRPr="6E991206" w:rsidR="00DE1D9A">
        <w:rPr>
          <w:rFonts w:cs="Calibri" w:cstheme="minorAscii"/>
          <w:color w:val="6D6E70"/>
        </w:rPr>
        <w:t xml:space="preserve">; COCA has not been asked to contribute to </w:t>
      </w:r>
      <w:r w:rsidRPr="6E991206" w:rsidR="00464747">
        <w:rPr>
          <w:rFonts w:cs="Calibri" w:cstheme="minorAscii"/>
          <w:color w:val="6D6E70"/>
        </w:rPr>
        <w:t xml:space="preserve">this task force yet. Summer </w:t>
      </w:r>
      <w:r w:rsidRPr="6E991206" w:rsidR="00464747">
        <w:rPr>
          <w:rFonts w:cs="Calibri" w:cstheme="minorAscii"/>
          <w:color w:val="6D6E70"/>
        </w:rPr>
        <w:t>stated</w:t>
      </w:r>
      <w:r w:rsidRPr="6E991206" w:rsidR="00464747">
        <w:rPr>
          <w:rFonts w:cs="Calibri" w:cstheme="minorAscii"/>
          <w:color w:val="6D6E70"/>
        </w:rPr>
        <w:t xml:space="preserve"> that she is working with Kathleen and Nick to </w:t>
      </w:r>
      <w:r w:rsidRPr="6E991206" w:rsidR="00464747">
        <w:rPr>
          <w:rFonts w:cs="Calibri" w:cstheme="minorAscii"/>
          <w:color w:val="6D6E70"/>
        </w:rPr>
        <w:t>submit</w:t>
      </w:r>
      <w:r w:rsidRPr="6E991206" w:rsidR="00464747">
        <w:rPr>
          <w:rFonts w:cs="Calibri" w:cstheme="minorAscii"/>
          <w:color w:val="6D6E70"/>
        </w:rPr>
        <w:t xml:space="preserve"> the </w:t>
      </w:r>
      <w:r w:rsidRPr="6E991206" w:rsidR="6E573692">
        <w:rPr>
          <w:rFonts w:cs="Calibri" w:cstheme="minorAscii"/>
          <w:color w:val="6D6E70"/>
        </w:rPr>
        <w:t>Division of Arts &amp; Culture (</w:t>
      </w:r>
      <w:r w:rsidRPr="6E991206" w:rsidR="00464747">
        <w:rPr>
          <w:rFonts w:cs="Calibri" w:cstheme="minorAscii"/>
          <w:color w:val="6D6E70"/>
        </w:rPr>
        <w:t xml:space="preserve">DAC </w:t>
      </w:r>
      <w:r w:rsidRPr="6E991206" w:rsidR="344E0EB4">
        <w:rPr>
          <w:rFonts w:cs="Calibri" w:cstheme="minorAscii"/>
          <w:color w:val="6D6E70"/>
        </w:rPr>
        <w:t xml:space="preserve">) </w:t>
      </w:r>
      <w:r w:rsidRPr="6E991206" w:rsidR="00464747">
        <w:rPr>
          <w:rFonts w:cs="Calibri" w:cstheme="minorAscii"/>
          <w:color w:val="6D6E70"/>
        </w:rPr>
        <w:t xml:space="preserve">grant for the period of July 1, </w:t>
      </w:r>
      <w:r w:rsidRPr="6E991206" w:rsidR="00464747">
        <w:rPr>
          <w:rFonts w:cs="Calibri" w:cstheme="minorAscii"/>
          <w:color w:val="6D6E70"/>
        </w:rPr>
        <w:t>2024</w:t>
      </w:r>
      <w:r w:rsidRPr="6E991206" w:rsidR="00464747">
        <w:rPr>
          <w:rFonts w:cs="Calibri" w:cstheme="minorAscii"/>
          <w:color w:val="6D6E70"/>
        </w:rPr>
        <w:t xml:space="preserve"> through June 30, 2025; this should be </w:t>
      </w:r>
      <w:r w:rsidRPr="6E991206" w:rsidR="00464747">
        <w:rPr>
          <w:rFonts w:cs="Calibri" w:cstheme="minorAscii"/>
          <w:color w:val="6D6E70"/>
        </w:rPr>
        <w:t>submitted</w:t>
      </w:r>
      <w:r w:rsidRPr="6E991206" w:rsidR="00464747">
        <w:rPr>
          <w:rFonts w:cs="Calibri" w:cstheme="minorAscii"/>
          <w:color w:val="6D6E70"/>
        </w:rPr>
        <w:t xml:space="preserve"> by Friday afternoon.</w:t>
      </w:r>
    </w:p>
    <w:p w:rsidRPr="00502AE2" w:rsidR="008C5573" w:rsidP="00A21FBD" w:rsidRDefault="008C5573" w14:paraId="3741214C" w14:textId="77777777">
      <w:pPr>
        <w:rPr>
          <w:rFonts w:cstheme="minorHAnsi"/>
          <w:color w:val="6D6E70"/>
        </w:rPr>
      </w:pPr>
    </w:p>
    <w:p w:rsidRPr="00502AE2" w:rsidR="00A21FBD" w:rsidP="00A21FBD" w:rsidRDefault="00A21FBD" w14:paraId="08D60E8A" w14:textId="0AECBDFC">
      <w:pPr>
        <w:rPr>
          <w:rFonts w:cstheme="minorHAnsi"/>
          <w:color w:val="6D6E70"/>
        </w:rPr>
      </w:pPr>
      <w:r w:rsidRPr="00502AE2">
        <w:rPr>
          <w:rFonts w:cstheme="minorHAnsi"/>
          <w:i/>
          <w:iCs/>
          <w:color w:val="6D6E70"/>
        </w:rPr>
        <w:t>Sam Joslin, Public Art &amp; Exhibitions Manager</w:t>
      </w:r>
    </w:p>
    <w:p w:rsidRPr="00502AE2" w:rsidR="00EC5642" w:rsidP="00A21FBD" w:rsidRDefault="00C660DF" w14:paraId="666CE491" w14:textId="0AD22BC1">
      <w:pPr>
        <w:rPr>
          <w:color w:val="6D6E70"/>
        </w:rPr>
      </w:pPr>
      <w:r w:rsidRPr="3D47A41F" w:rsidR="00C660DF">
        <w:rPr>
          <w:color w:val="6D6E70"/>
        </w:rPr>
        <w:t xml:space="preserve">Sam </w:t>
      </w:r>
      <w:r w:rsidRPr="3D47A41F" w:rsidR="00C660DF">
        <w:rPr>
          <w:color w:val="6D6E70"/>
        </w:rPr>
        <w:t>stated</w:t>
      </w:r>
      <w:r w:rsidRPr="3D47A41F" w:rsidR="00C660DF">
        <w:rPr>
          <w:color w:val="6D6E70"/>
        </w:rPr>
        <w:t xml:space="preserve"> that she and Sahara deinstalled Creative Tallahassee and installed </w:t>
      </w:r>
      <w:r w:rsidRPr="3D47A41F" w:rsidR="00A54E11">
        <w:rPr>
          <w:color w:val="6D6E70"/>
        </w:rPr>
        <w:t>Tracy Foutz-Hun</w:t>
      </w:r>
      <w:r w:rsidRPr="3D47A41F" w:rsidR="00A54E11">
        <w:rPr>
          <w:color w:val="6D6E70"/>
        </w:rPr>
        <w:t xml:space="preserve">t’s exhibit. </w:t>
      </w:r>
      <w:r w:rsidRPr="3D47A41F" w:rsidR="00917AC3">
        <w:rPr>
          <w:color w:val="6D6E70"/>
        </w:rPr>
        <w:t xml:space="preserve">The online gallery has been </w:t>
      </w:r>
      <w:r w:rsidRPr="3D47A41F" w:rsidR="228AB414">
        <w:rPr>
          <w:color w:val="6D6E70"/>
        </w:rPr>
        <w:t>posted</w:t>
      </w:r>
      <w:r w:rsidRPr="3D47A41F" w:rsidR="00917AC3">
        <w:rPr>
          <w:color w:val="6D6E70"/>
        </w:rPr>
        <w:t xml:space="preserve"> and the scavenger hunt is in place. The reception was rescheduled due to a request from City Hall</w:t>
      </w:r>
      <w:r w:rsidRPr="3D47A41F" w:rsidR="004F056B">
        <w:rPr>
          <w:color w:val="6D6E70"/>
        </w:rPr>
        <w:t xml:space="preserve">; </w:t>
      </w:r>
      <w:r w:rsidRPr="3D47A41F" w:rsidR="05609657">
        <w:rPr>
          <w:color w:val="6D6E70"/>
        </w:rPr>
        <w:t>Eventbrite</w:t>
      </w:r>
      <w:r w:rsidRPr="3D47A41F" w:rsidR="004F056B">
        <w:rPr>
          <w:color w:val="6D6E70"/>
        </w:rPr>
        <w:t xml:space="preserve"> has been updated to reflect this.</w:t>
      </w:r>
      <w:r w:rsidRPr="3D47A41F" w:rsidR="00120832">
        <w:rPr>
          <w:color w:val="6D6E70"/>
        </w:rPr>
        <w:t xml:space="preserve"> Foutz-Hunt’s exhibit will be installed until August 1, when it will be replaced by Wright Dobbs and Alex Anderson.</w:t>
      </w:r>
      <w:r w:rsidRPr="3D47A41F" w:rsidR="00EC5642">
        <w:rPr>
          <w:color w:val="6D6E70"/>
        </w:rPr>
        <w:t xml:space="preserve"> </w:t>
      </w:r>
      <w:bookmarkStart w:name="_Int_6UfT96rE" w:id="1460348943"/>
      <w:r w:rsidRPr="3D47A41F" w:rsidR="00EC5642">
        <w:rPr>
          <w:color w:val="6D6E70"/>
        </w:rPr>
        <w:t>Sam stated that she and Kathleen met with the airport staff</w:t>
      </w:r>
      <w:r w:rsidRPr="3D47A41F" w:rsidR="008E515C">
        <w:rPr>
          <w:color w:val="6D6E70"/>
        </w:rPr>
        <w:t>; airport staff stated that the downstairs gallery will continue as usual.</w:t>
      </w:r>
      <w:bookmarkEnd w:id="1460348943"/>
      <w:r w:rsidRPr="3D47A41F" w:rsidR="008E515C">
        <w:rPr>
          <w:color w:val="6D6E70"/>
        </w:rPr>
        <w:t xml:space="preserve"> Currently this gallery </w:t>
      </w:r>
      <w:r w:rsidRPr="3D47A41F" w:rsidR="001C779A">
        <w:rPr>
          <w:color w:val="6D6E70"/>
        </w:rPr>
        <w:t>is</w:t>
      </w:r>
      <w:r w:rsidRPr="3D47A41F" w:rsidR="00B059DC">
        <w:rPr>
          <w:color w:val="6D6E70"/>
        </w:rPr>
        <w:t xml:space="preserve"> </w:t>
      </w:r>
      <w:bookmarkStart w:name="_Int_gMdtdhsp" w:id="14457622"/>
      <w:r w:rsidRPr="3D47A41F" w:rsidR="00B059DC">
        <w:rPr>
          <w:color w:val="6D6E70"/>
        </w:rPr>
        <w:t>showcasing</w:t>
      </w:r>
      <w:bookmarkEnd w:id="14457622"/>
      <w:r w:rsidRPr="3D47A41F" w:rsidR="00B059DC">
        <w:rPr>
          <w:color w:val="6D6E70"/>
        </w:rPr>
        <w:t xml:space="preserve"> </w:t>
      </w:r>
      <w:r w:rsidRPr="3D47A41F" w:rsidR="00B059DC">
        <w:rPr>
          <w:color w:val="6D6E70"/>
        </w:rPr>
        <w:t>Isabella Alsharif</w:t>
      </w:r>
      <w:r w:rsidRPr="3D47A41F" w:rsidR="00F764D7">
        <w:rPr>
          <w:color w:val="6D6E70"/>
        </w:rPr>
        <w:t xml:space="preserve">. A new artist, </w:t>
      </w:r>
      <w:bookmarkStart w:name="_Int_FurXogTQ" w:id="1116442520"/>
      <w:r w:rsidRPr="3D47A41F" w:rsidR="00F764D7">
        <w:rPr>
          <w:color w:val="6D6E70"/>
        </w:rPr>
        <w:t>FAMU</w:t>
      </w:r>
      <w:bookmarkEnd w:id="1116442520"/>
      <w:r w:rsidRPr="3D47A41F" w:rsidR="00F764D7">
        <w:rPr>
          <w:color w:val="6D6E70"/>
        </w:rPr>
        <w:t xml:space="preserve"> painting </w:t>
      </w:r>
      <w:r w:rsidRPr="3D47A41F" w:rsidR="33B4DF16">
        <w:rPr>
          <w:color w:val="6D6E70"/>
        </w:rPr>
        <w:t>Professor</w:t>
      </w:r>
      <w:r w:rsidRPr="3D47A41F" w:rsidR="00F764D7">
        <w:rPr>
          <w:color w:val="6D6E70"/>
        </w:rPr>
        <w:t xml:space="preserve"> Nan Liu, </w:t>
      </w:r>
      <w:r w:rsidRPr="3D47A41F" w:rsidR="00BB5ADF">
        <w:rPr>
          <w:color w:val="6D6E70"/>
        </w:rPr>
        <w:t>will be installed in the airport gallery from June 30 to August 15. His reception is scheduled for July 20</w:t>
      </w:r>
      <w:r w:rsidRPr="3D47A41F" w:rsidR="001B1396">
        <w:rPr>
          <w:color w:val="6D6E70"/>
        </w:rPr>
        <w:t xml:space="preserve">; the reception Eventbrite and online gallery have already been created. Sam </w:t>
      </w:r>
      <w:r w:rsidRPr="3D47A41F" w:rsidR="001B1396">
        <w:rPr>
          <w:color w:val="6D6E70"/>
        </w:rPr>
        <w:t>stated</w:t>
      </w:r>
      <w:r w:rsidRPr="3D47A41F" w:rsidR="001B1396">
        <w:rPr>
          <w:color w:val="6D6E70"/>
        </w:rPr>
        <w:t xml:space="preserve"> that Asphalt Arts was </w:t>
      </w:r>
      <w:r w:rsidRPr="3D47A41F" w:rsidR="76F17F44">
        <w:rPr>
          <w:color w:val="6D6E70"/>
        </w:rPr>
        <w:t>successful,</w:t>
      </w:r>
      <w:r w:rsidRPr="3D47A41F" w:rsidR="001B1396">
        <w:rPr>
          <w:color w:val="6D6E70"/>
        </w:rPr>
        <w:t xml:space="preserve"> and COCA has aerial footage and video of the event</w:t>
      </w:r>
      <w:r w:rsidRPr="3D47A41F" w:rsidR="006B1087">
        <w:rPr>
          <w:color w:val="6D6E70"/>
        </w:rPr>
        <w:t xml:space="preserve">. </w:t>
      </w:r>
      <w:bookmarkStart w:name="_Int_bwmY6VmN" w:id="1434638909"/>
      <w:r w:rsidRPr="3D47A41F" w:rsidR="006B1087">
        <w:rPr>
          <w:color w:val="6D6E70"/>
        </w:rPr>
        <w:t>Sam stated that the final report for Asphalt Arts will be completed by the end of the month.</w:t>
      </w:r>
      <w:bookmarkEnd w:id="1434638909"/>
      <w:r w:rsidRPr="3D47A41F" w:rsidR="006B1087">
        <w:rPr>
          <w:color w:val="6D6E70"/>
        </w:rPr>
        <w:t xml:space="preserve"> </w:t>
      </w:r>
      <w:bookmarkStart w:name="_Int_DRJzwXk5" w:id="784780066"/>
      <w:r w:rsidRPr="3D47A41F" w:rsidR="006B1087">
        <w:rPr>
          <w:color w:val="6D6E70"/>
        </w:rPr>
        <w:t>Sam stated that she worked with the City of Tallahassee to submit another Asphalt Arts grant</w:t>
      </w:r>
      <w:r w:rsidRPr="3D47A41F" w:rsidR="00760E1C">
        <w:rPr>
          <w:color w:val="6D6E70"/>
        </w:rPr>
        <w:t xml:space="preserve"> application, which was submitted the previous Monday.</w:t>
      </w:r>
      <w:bookmarkEnd w:id="784780066"/>
      <w:r w:rsidRPr="3D47A41F" w:rsidR="00760E1C">
        <w:rPr>
          <w:color w:val="6D6E70"/>
        </w:rPr>
        <w:t xml:space="preserve"> Updates on that application should be available by November. Sam </w:t>
      </w:r>
      <w:r w:rsidRPr="3D47A41F" w:rsidR="00760E1C">
        <w:rPr>
          <w:color w:val="6D6E70"/>
        </w:rPr>
        <w:t>stated</w:t>
      </w:r>
      <w:r w:rsidRPr="3D47A41F" w:rsidR="00760E1C">
        <w:rPr>
          <w:color w:val="6D6E70"/>
        </w:rPr>
        <w:t xml:space="preserve"> that she is working with Sahara on the Innovation Station repair</w:t>
      </w:r>
      <w:r w:rsidRPr="3D47A41F" w:rsidR="00636980">
        <w:rPr>
          <w:color w:val="6D6E70"/>
        </w:rPr>
        <w:t xml:space="preserve">. </w:t>
      </w:r>
      <w:bookmarkStart w:name="_Int_OPWxZxwJ" w:id="2035825426"/>
      <w:r w:rsidRPr="3D47A41F" w:rsidR="00636980">
        <w:rPr>
          <w:color w:val="6D6E70"/>
        </w:rPr>
        <w:t>Sam stated that</w:t>
      </w:r>
      <w:r w:rsidRPr="3D47A41F" w:rsidR="005F5E05">
        <w:rPr>
          <w:color w:val="6D6E70"/>
        </w:rPr>
        <w:t xml:space="preserve"> she and Samantha met with Emma Whitmer of Roland Publishing to potentially craft an article about the future of the public art program.</w:t>
      </w:r>
      <w:bookmarkEnd w:id="2035825426"/>
      <w:r w:rsidRPr="3D47A41F" w:rsidR="005F5E05">
        <w:rPr>
          <w:color w:val="6D6E70"/>
        </w:rPr>
        <w:t xml:space="preserve"> </w:t>
      </w:r>
      <w:r w:rsidRPr="3D47A41F" w:rsidR="00DB3EF8">
        <w:rPr>
          <w:color w:val="6D6E70"/>
        </w:rPr>
        <w:t xml:space="preserve">Sam </w:t>
      </w:r>
      <w:r w:rsidRPr="3D47A41F" w:rsidR="00DB3EF8">
        <w:rPr>
          <w:color w:val="6D6E70"/>
        </w:rPr>
        <w:t>stated</w:t>
      </w:r>
      <w:r w:rsidRPr="3D47A41F" w:rsidR="00DB3EF8">
        <w:rPr>
          <w:color w:val="6D6E70"/>
        </w:rPr>
        <w:t xml:space="preserve"> her plans to create a “mural matchmaking” program, connecting </w:t>
      </w:r>
      <w:r w:rsidRPr="3D47A41F" w:rsidR="001E0A16">
        <w:rPr>
          <w:color w:val="6D6E70"/>
        </w:rPr>
        <w:t>muralists to available sites.</w:t>
      </w:r>
    </w:p>
    <w:p w:rsidRPr="00502AE2" w:rsidR="00A21FBD" w:rsidP="00AC5080" w:rsidRDefault="004F056B" w14:paraId="063F927A" w14:textId="704302C4">
      <w:pPr>
        <w:rPr>
          <w:color w:val="6D6E70"/>
        </w:rPr>
      </w:pPr>
      <w:r w:rsidRPr="00502AE2">
        <w:rPr>
          <w:color w:val="6D6E70"/>
        </w:rPr>
        <w:t xml:space="preserve"> </w:t>
      </w:r>
    </w:p>
    <w:p w:rsidRPr="00502AE2" w:rsidR="000559D1" w:rsidP="4FF966DE" w:rsidRDefault="00AC5080" w14:paraId="68A09D51" w14:textId="32692083">
      <w:pPr>
        <w:pStyle w:val="ListParagraph"/>
        <w:numPr>
          <w:ilvl w:val="0"/>
          <w:numId w:val="1"/>
        </w:numPr>
        <w:rPr>
          <w:color w:val="6D6E70"/>
        </w:rPr>
      </w:pPr>
      <w:r w:rsidRPr="00502AE2">
        <w:rPr>
          <w:color w:val="6D6E70"/>
        </w:rPr>
        <w:t xml:space="preserve">Executive </w:t>
      </w:r>
      <w:r w:rsidRPr="00502AE2" w:rsidR="00822BE1">
        <w:rPr>
          <w:color w:val="6D6E70"/>
        </w:rPr>
        <w:t>Director</w:t>
      </w:r>
      <w:r w:rsidRPr="00502AE2" w:rsidR="204AE03E">
        <w:rPr>
          <w:color w:val="6D6E70"/>
        </w:rPr>
        <w:t xml:space="preserve"> Report</w:t>
      </w:r>
    </w:p>
    <w:p w:rsidRPr="00502AE2" w:rsidR="4FF966DE" w:rsidP="4FF966DE" w:rsidRDefault="4FF966DE" w14:paraId="37642565" w14:textId="7523F023">
      <w:pPr>
        <w:rPr>
          <w:color w:val="6D6E70"/>
        </w:rPr>
      </w:pPr>
    </w:p>
    <w:p w:rsidRPr="00502AE2" w:rsidR="006C1099" w:rsidP="4FF966DE" w:rsidRDefault="00AE4CC2" w14:paraId="22375E36" w14:textId="77777777">
      <w:pPr>
        <w:rPr>
          <w:color w:val="6D6E70"/>
        </w:rPr>
      </w:pPr>
      <w:r w:rsidRPr="00502AE2">
        <w:rPr>
          <w:color w:val="6D6E70"/>
        </w:rPr>
        <w:t>K</w:t>
      </w:r>
      <w:r w:rsidRPr="00502AE2" w:rsidR="005F1F71">
        <w:rPr>
          <w:color w:val="6D6E70"/>
        </w:rPr>
        <w:t xml:space="preserve">athleen thanked the staff and announced that it is </w:t>
      </w:r>
      <w:r w:rsidRPr="00502AE2" w:rsidR="006C1099">
        <w:rPr>
          <w:color w:val="6D6E70"/>
        </w:rPr>
        <w:t>Pride month.</w:t>
      </w:r>
    </w:p>
    <w:p w:rsidRPr="00502AE2" w:rsidR="00D42701" w:rsidP="4FF966DE" w:rsidRDefault="00D42701" w14:paraId="5BEC05E2" w14:textId="77777777">
      <w:pPr>
        <w:rPr>
          <w:color w:val="6D6E70"/>
        </w:rPr>
      </w:pPr>
    </w:p>
    <w:p w:rsidRPr="00502AE2" w:rsidR="006C1099" w:rsidP="4FF966DE" w:rsidRDefault="006C1099" w14:paraId="6FC3B537" w14:textId="0B5B0C3F">
      <w:pPr>
        <w:rPr>
          <w:color w:val="6D6E70"/>
        </w:rPr>
      </w:pPr>
      <w:bookmarkStart w:name="_Int_9R8PXqk8" w:id="661137710"/>
      <w:r w:rsidRPr="3D47A41F" w:rsidR="006C1099">
        <w:rPr>
          <w:color w:val="6D6E70"/>
        </w:rPr>
        <w:t xml:space="preserve">Kathleen stated that the federal government is considering an increase in funding to the NEA and </w:t>
      </w:r>
      <w:r w:rsidRPr="3D47A41F" w:rsidR="006C1099">
        <w:rPr>
          <w:color w:val="6D6E70"/>
        </w:rPr>
        <w:t>NEH</w:t>
      </w:r>
      <w:r w:rsidRPr="3D47A41F" w:rsidR="00FD37E9">
        <w:rPr>
          <w:color w:val="6D6E70"/>
        </w:rPr>
        <w:t xml:space="preserve"> for FY24 and stated that she will provide Arts Action updates as they occur.</w:t>
      </w:r>
      <w:bookmarkEnd w:id="661137710"/>
      <w:r w:rsidRPr="3D47A41F" w:rsidR="00FD37E9">
        <w:rPr>
          <w:color w:val="6D6E70"/>
        </w:rPr>
        <w:t xml:space="preserve"> She announced that the governor </w:t>
      </w:r>
      <w:r w:rsidRPr="3D47A41F" w:rsidR="00F94925">
        <w:rPr>
          <w:color w:val="6D6E70"/>
        </w:rPr>
        <w:t>signed the state budget, which means that the DAC grant to COCA</w:t>
      </w:r>
      <w:r w:rsidRPr="3D47A41F" w:rsidR="009F7DDE">
        <w:rPr>
          <w:color w:val="6D6E70"/>
        </w:rPr>
        <w:t xml:space="preserve"> </w:t>
      </w:r>
      <w:r w:rsidRPr="3D47A41F" w:rsidR="005D4E65">
        <w:rPr>
          <w:color w:val="6D6E70"/>
        </w:rPr>
        <w:t xml:space="preserve">was approved for </w:t>
      </w:r>
      <w:r w:rsidRPr="3D47A41F" w:rsidR="005D4E65">
        <w:rPr>
          <w:color w:val="6D6E70"/>
        </w:rPr>
        <w:t>$76,369</w:t>
      </w:r>
      <w:r w:rsidRPr="3D47A41F" w:rsidR="005D4E65">
        <w:rPr>
          <w:color w:val="6D6E70"/>
        </w:rPr>
        <w:t>.</w:t>
      </w:r>
    </w:p>
    <w:p w:rsidRPr="00502AE2" w:rsidR="00D42701" w:rsidP="4FF966DE" w:rsidRDefault="00D42701" w14:paraId="4835ED9D" w14:textId="77777777">
      <w:pPr>
        <w:rPr>
          <w:color w:val="6D6E70"/>
        </w:rPr>
      </w:pPr>
    </w:p>
    <w:p w:rsidRPr="00502AE2" w:rsidR="00C31CF1" w:rsidP="4FF966DE" w:rsidRDefault="00C31CF1" w14:paraId="784BE23A" w14:textId="01A0958A">
      <w:pPr>
        <w:rPr>
          <w:color w:val="6D6E70"/>
        </w:rPr>
      </w:pPr>
      <w:bookmarkStart w:name="_Int_mLmRmZ4y" w:id="1954290116"/>
      <w:r w:rsidRPr="3D47A41F" w:rsidR="00C31CF1">
        <w:rPr>
          <w:color w:val="6D6E70"/>
        </w:rPr>
        <w:t xml:space="preserve">Kathleen stated that </w:t>
      </w:r>
      <w:r w:rsidRPr="3D47A41F" w:rsidR="0038305C">
        <w:rPr>
          <w:color w:val="6D6E70"/>
        </w:rPr>
        <w:t xml:space="preserve">the </w:t>
      </w:r>
      <w:r w:rsidRPr="3D47A41F" w:rsidR="0038305C">
        <w:rPr>
          <w:color w:val="6D6E70"/>
        </w:rPr>
        <w:t>CRA</w:t>
      </w:r>
      <w:r w:rsidRPr="3D47A41F" w:rsidR="0038305C">
        <w:rPr>
          <w:color w:val="6D6E70"/>
        </w:rPr>
        <w:t xml:space="preserve"> initiative involving LeMoyne Arts, Indaba Theatre and the Challenger Learning Center will go forward to the contract</w:t>
      </w:r>
      <w:r w:rsidRPr="3D47A41F" w:rsidR="1C241DB0">
        <w:rPr>
          <w:color w:val="6D6E70"/>
        </w:rPr>
        <w:t xml:space="preserve"> </w:t>
      </w:r>
      <w:r w:rsidRPr="3D47A41F" w:rsidR="0038305C">
        <w:rPr>
          <w:color w:val="6D6E70"/>
        </w:rPr>
        <w:t>sta</w:t>
      </w:r>
      <w:r w:rsidRPr="3D47A41F" w:rsidR="5A64B95A">
        <w:rPr>
          <w:color w:val="6D6E70"/>
        </w:rPr>
        <w:t>ge</w:t>
      </w:r>
      <w:r w:rsidRPr="3D47A41F" w:rsidR="0038305C">
        <w:rPr>
          <w:color w:val="6D6E70"/>
        </w:rPr>
        <w:t>.</w:t>
      </w:r>
      <w:bookmarkEnd w:id="1954290116"/>
    </w:p>
    <w:p w:rsidRPr="00502AE2" w:rsidR="00530D9F" w:rsidP="4FF966DE" w:rsidRDefault="00530D9F" w14:paraId="0180EDA7" w14:textId="77777777">
      <w:pPr>
        <w:rPr>
          <w:color w:val="6D6E70"/>
        </w:rPr>
      </w:pPr>
    </w:p>
    <w:p w:rsidRPr="00502AE2" w:rsidR="0038305C" w:rsidP="4FF966DE" w:rsidRDefault="0038305C" w14:paraId="2415DFC2" w14:textId="61CA7D23">
      <w:pPr>
        <w:rPr>
          <w:color w:val="6D6E70"/>
        </w:rPr>
      </w:pPr>
      <w:r w:rsidRPr="00502AE2">
        <w:rPr>
          <w:color w:val="6D6E70"/>
        </w:rPr>
        <w:t>Kathleen stated that Americans for the Arts extended the AEP6 survey</w:t>
      </w:r>
      <w:r w:rsidRPr="00502AE2" w:rsidR="008A61A6">
        <w:rPr>
          <w:color w:val="6D6E70"/>
        </w:rPr>
        <w:t xml:space="preserve"> until June 23. The initial goal has been met</w:t>
      </w:r>
      <w:r w:rsidRPr="00502AE2" w:rsidR="009B1659">
        <w:rPr>
          <w:color w:val="6D6E70"/>
        </w:rPr>
        <w:t>. Currently 55 organizations in COCA’s network have completed surveys; Kathleen stated that 70 organizations is COCA’s new goal.</w:t>
      </w:r>
      <w:r w:rsidRPr="00502AE2" w:rsidR="009919AE">
        <w:rPr>
          <w:color w:val="6D6E70"/>
        </w:rPr>
        <w:t xml:space="preserve"> Kathleen stated that Randy Cohen from Americans for the Arts will visit Tallahassee </w:t>
      </w:r>
      <w:r w:rsidRPr="00502AE2" w:rsidR="0029407F">
        <w:rPr>
          <w:color w:val="6D6E70"/>
        </w:rPr>
        <w:t>in October and she is looking for venues.</w:t>
      </w:r>
    </w:p>
    <w:p w:rsidRPr="00502AE2" w:rsidR="0038305C" w:rsidP="4FF966DE" w:rsidRDefault="0038305C" w14:paraId="43EF0744" w14:textId="77777777">
      <w:pPr>
        <w:rPr>
          <w:color w:val="6D6E70"/>
        </w:rPr>
      </w:pPr>
    </w:p>
    <w:p w:rsidRPr="00502AE2" w:rsidR="005D61F3" w:rsidP="4FF966DE" w:rsidRDefault="0029407F" w14:paraId="5025789A" w14:textId="16400FDA">
      <w:pPr>
        <w:rPr>
          <w:color w:val="6D6E70"/>
        </w:rPr>
      </w:pPr>
      <w:r w:rsidRPr="00502AE2">
        <w:rPr>
          <w:color w:val="6D6E70"/>
        </w:rPr>
        <w:t xml:space="preserve">Kathleen stated that she provided a “why arts matter in Florida” one-sheet </w:t>
      </w:r>
      <w:r w:rsidRPr="00502AE2" w:rsidR="00BB5DFF">
        <w:rPr>
          <w:color w:val="6D6E70"/>
        </w:rPr>
        <w:t xml:space="preserve">and a piece on local arts agency impact </w:t>
      </w:r>
      <w:r w:rsidRPr="00502AE2">
        <w:rPr>
          <w:color w:val="6D6E70"/>
        </w:rPr>
        <w:t>to the board.</w:t>
      </w:r>
    </w:p>
    <w:p w:rsidRPr="00502AE2" w:rsidR="007636EE" w:rsidP="4FF966DE" w:rsidRDefault="007636EE" w14:paraId="4BBC6028" w14:textId="77777777">
      <w:pPr>
        <w:rPr>
          <w:color w:val="6D6E70"/>
        </w:rPr>
      </w:pPr>
    </w:p>
    <w:p w:rsidRPr="00502AE2" w:rsidR="005D61F3" w:rsidP="4FF966DE" w:rsidRDefault="00BB5DFF" w14:paraId="1CBA4143" w14:textId="0157344E">
      <w:pPr>
        <w:rPr>
          <w:color w:val="6D6E70"/>
        </w:rPr>
      </w:pPr>
      <w:bookmarkStart w:name="_Int_PTcmqixR" w:id="770797786"/>
      <w:r w:rsidRPr="3D47A41F" w:rsidR="00BB5DFF">
        <w:rPr>
          <w:color w:val="6D6E70"/>
        </w:rPr>
        <w:t>Kathleen stated that she is on the Bicentennial steering committee and that</w:t>
      </w:r>
      <w:r w:rsidRPr="3D47A41F" w:rsidR="00A5603F">
        <w:rPr>
          <w:color w:val="6D6E70"/>
        </w:rPr>
        <w:t xml:space="preserve"> they are working with the Marketing task force to decide on messaging.</w:t>
      </w:r>
      <w:bookmarkEnd w:id="770797786"/>
    </w:p>
    <w:p w:rsidRPr="00502AE2" w:rsidR="00BB5DFF" w:rsidP="4FF966DE" w:rsidRDefault="00BB5DFF" w14:paraId="0C48F818" w14:textId="77777777">
      <w:pPr>
        <w:rPr>
          <w:color w:val="6D6E70"/>
        </w:rPr>
      </w:pPr>
    </w:p>
    <w:p w:rsidRPr="00502AE2" w:rsidR="005D61F3" w:rsidP="4FF966DE" w:rsidRDefault="00A5603F" w14:paraId="0C534408" w14:textId="37EC37E8">
      <w:pPr>
        <w:rPr>
          <w:color w:val="6D6E70"/>
        </w:rPr>
      </w:pPr>
      <w:r w:rsidRPr="00502AE2">
        <w:rPr>
          <w:color w:val="6D6E70"/>
        </w:rPr>
        <w:t>Kathleen stated that the History &amp; Culture trail installation was postponed, but that Sam is continuing to work on this project. Kathleen stated that COCA is finishing the Greater Bond public art project, which experienced delays due to requested changes. Kathleen stated that Tallahassee Music Week, which went dormant in 2017, will return in 2024</w:t>
      </w:r>
      <w:r w:rsidRPr="00502AE2" w:rsidR="00FB1896">
        <w:rPr>
          <w:color w:val="6D6E70"/>
        </w:rPr>
        <w:t xml:space="preserve">; COCA is working with FSU’s Opening Nights and Commissioner Rick </w:t>
      </w:r>
      <w:r w:rsidRPr="00502AE2" w:rsidR="00900D86">
        <w:rPr>
          <w:color w:val="6D6E70"/>
        </w:rPr>
        <w:t>Minor on that initiative.</w:t>
      </w:r>
    </w:p>
    <w:p w:rsidRPr="00502AE2" w:rsidR="00A5603F" w:rsidP="4FF966DE" w:rsidRDefault="00A5603F" w14:paraId="3F77D866" w14:textId="77777777">
      <w:pPr>
        <w:rPr>
          <w:color w:val="6D6E70"/>
        </w:rPr>
      </w:pPr>
    </w:p>
    <w:p w:rsidRPr="00502AE2" w:rsidR="00900D86" w:rsidP="4FF966DE" w:rsidRDefault="00900D86" w14:paraId="3AF50DDA" w14:textId="484914EE">
      <w:pPr>
        <w:rPr>
          <w:color w:val="6D6E70"/>
        </w:rPr>
      </w:pPr>
      <w:r w:rsidRPr="3D47A41F" w:rsidR="00900D86">
        <w:rPr>
          <w:color w:val="6D6E70"/>
        </w:rPr>
        <w:t xml:space="preserve">Kathleen </w:t>
      </w:r>
      <w:r w:rsidRPr="3D47A41F" w:rsidR="00900D86">
        <w:rPr>
          <w:color w:val="6D6E70"/>
        </w:rPr>
        <w:t>stated</w:t>
      </w:r>
      <w:r w:rsidRPr="3D47A41F" w:rsidR="00900D86">
        <w:rPr>
          <w:color w:val="6D6E70"/>
        </w:rPr>
        <w:t xml:space="preserve"> that COCA is working with Bradfordville Blues Club to find a new location.</w:t>
      </w:r>
      <w:r w:rsidRPr="3D47A41F" w:rsidR="00FE4042">
        <w:rPr>
          <w:color w:val="6D6E70"/>
        </w:rPr>
        <w:t xml:space="preserve"> The Bradfordville Blues Club is temporarily housed at the American Legion and </w:t>
      </w:r>
      <w:r w:rsidRPr="3D47A41F" w:rsidR="002E1FAE">
        <w:rPr>
          <w:color w:val="6D6E70"/>
        </w:rPr>
        <w:t xml:space="preserve">will launch their new season on July 7. Kathleen </w:t>
      </w:r>
      <w:r w:rsidRPr="3D47A41F" w:rsidR="002E1FAE">
        <w:rPr>
          <w:color w:val="6D6E70"/>
        </w:rPr>
        <w:t>s</w:t>
      </w:r>
      <w:r w:rsidRPr="3D47A41F" w:rsidR="007525EE">
        <w:rPr>
          <w:color w:val="6D6E70"/>
        </w:rPr>
        <w:t>tated</w:t>
      </w:r>
      <w:r w:rsidRPr="3D47A41F" w:rsidR="007525EE">
        <w:rPr>
          <w:color w:val="6D6E70"/>
        </w:rPr>
        <w:t xml:space="preserve"> that COCA is working with the Club and a Miami-based architect to convert the </w:t>
      </w:r>
      <w:r w:rsidRPr="3D47A41F" w:rsidR="00AB4458">
        <w:rPr>
          <w:color w:val="6D6E70"/>
        </w:rPr>
        <w:t xml:space="preserve">former Gramling’s Feed Store into a new venue, with </w:t>
      </w:r>
      <w:r w:rsidRPr="3D47A41F" w:rsidR="00E65F95">
        <w:rPr>
          <w:color w:val="6D6E70"/>
        </w:rPr>
        <w:t xml:space="preserve">a </w:t>
      </w:r>
      <w:bookmarkStart w:name="_Int_jeZUYcJC" w:id="1156037287"/>
      <w:r w:rsidRPr="3D47A41F" w:rsidR="00E65F95">
        <w:rPr>
          <w:color w:val="6D6E70"/>
        </w:rPr>
        <w:t>possible goal</w:t>
      </w:r>
      <w:bookmarkEnd w:id="1156037287"/>
      <w:r w:rsidRPr="3D47A41F" w:rsidR="00E65F95">
        <w:rPr>
          <w:color w:val="6D6E70"/>
        </w:rPr>
        <w:t xml:space="preserve"> of creating a music complex with multiple buildings and artist housing. </w:t>
      </w:r>
    </w:p>
    <w:p w:rsidRPr="00502AE2" w:rsidR="002A247F" w:rsidP="4FF966DE" w:rsidRDefault="002A247F" w14:paraId="77E06C48" w14:textId="77777777">
      <w:pPr>
        <w:rPr>
          <w:color w:val="6D6E70"/>
        </w:rPr>
      </w:pPr>
    </w:p>
    <w:p w:rsidRPr="00502AE2" w:rsidR="001601EA" w:rsidP="4FF966DE" w:rsidRDefault="001601EA" w14:paraId="6BA9DF63" w14:textId="1D086589">
      <w:pPr>
        <w:rPr>
          <w:color w:val="6D6E70"/>
        </w:rPr>
      </w:pPr>
      <w:r w:rsidRPr="3D47A41F" w:rsidR="001601EA">
        <w:rPr>
          <w:color w:val="6D6E70"/>
        </w:rPr>
        <w:t xml:space="preserve">Kathleen </w:t>
      </w:r>
      <w:r w:rsidRPr="3D47A41F" w:rsidR="001601EA">
        <w:rPr>
          <w:color w:val="6D6E70"/>
        </w:rPr>
        <w:t>stated</w:t>
      </w:r>
      <w:r w:rsidRPr="3D47A41F" w:rsidR="001601EA">
        <w:rPr>
          <w:color w:val="6D6E70"/>
        </w:rPr>
        <w:t xml:space="preserve"> that COCA will have two open board seats </w:t>
      </w:r>
      <w:r w:rsidRPr="3D47A41F" w:rsidR="00CC4B79">
        <w:rPr>
          <w:color w:val="6D6E70"/>
        </w:rPr>
        <w:t xml:space="preserve">(Marketing and History &amp; Heritage) </w:t>
      </w:r>
      <w:r w:rsidRPr="3D47A41F" w:rsidR="001601EA">
        <w:rPr>
          <w:color w:val="6D6E70"/>
        </w:rPr>
        <w:t xml:space="preserve">at the beginning of the next fiscal year. </w:t>
      </w:r>
      <w:bookmarkStart w:name="_Int_gfWvSMBY" w:id="1095709921"/>
      <w:r w:rsidRPr="3D47A41F" w:rsidR="001601EA">
        <w:rPr>
          <w:color w:val="6D6E70"/>
        </w:rPr>
        <w:t xml:space="preserve">Kathleen </w:t>
      </w:r>
      <w:r w:rsidRPr="3D47A41F" w:rsidR="001601EA">
        <w:rPr>
          <w:color w:val="6D6E70"/>
        </w:rPr>
        <w:t>stated</w:t>
      </w:r>
      <w:r w:rsidRPr="3D47A41F" w:rsidR="001601EA">
        <w:rPr>
          <w:color w:val="6D6E70"/>
        </w:rPr>
        <w:t xml:space="preserve"> that applications are currently</w:t>
      </w:r>
      <w:r w:rsidRPr="3D47A41F" w:rsidR="00CC4B79">
        <w:rPr>
          <w:color w:val="6D6E70"/>
        </w:rPr>
        <w:t xml:space="preserve"> being gathered and the request for applications will remain open through the end of July.</w:t>
      </w:r>
      <w:bookmarkEnd w:id="1095709921"/>
      <w:r w:rsidRPr="3D47A41F" w:rsidR="00CC4B79">
        <w:rPr>
          <w:color w:val="6D6E70"/>
        </w:rPr>
        <w:t xml:space="preserve"> Kathleen </w:t>
      </w:r>
      <w:r w:rsidRPr="3D47A41F" w:rsidR="2C3677E3">
        <w:rPr>
          <w:color w:val="6D6E70"/>
        </w:rPr>
        <w:t>asked</w:t>
      </w:r>
      <w:r w:rsidRPr="3D47A41F" w:rsidR="00CC4B79">
        <w:rPr>
          <w:color w:val="6D6E70"/>
        </w:rPr>
        <w:t xml:space="preserve"> that if the board is aware of </w:t>
      </w:r>
      <w:bookmarkStart w:name="_Int_d2QDrz2W" w:id="731296471"/>
      <w:r w:rsidRPr="3D47A41F" w:rsidR="00CC4B79">
        <w:rPr>
          <w:color w:val="6D6E70"/>
        </w:rPr>
        <w:t>possible candidates</w:t>
      </w:r>
      <w:bookmarkEnd w:id="731296471"/>
      <w:r w:rsidRPr="3D47A41F" w:rsidR="009D3F06">
        <w:rPr>
          <w:color w:val="6D6E70"/>
        </w:rPr>
        <w:t>, please ask them to apply.</w:t>
      </w:r>
    </w:p>
    <w:p w:rsidRPr="00502AE2" w:rsidR="001601EA" w:rsidP="4FF966DE" w:rsidRDefault="001601EA" w14:paraId="29E337C8" w14:textId="77777777">
      <w:pPr>
        <w:rPr>
          <w:color w:val="6D6E70"/>
        </w:rPr>
      </w:pPr>
    </w:p>
    <w:p w:rsidRPr="00502AE2" w:rsidR="008965F4" w:rsidP="4FF966DE" w:rsidRDefault="009D3F06" w14:paraId="0F0BF857" w14:textId="48A0F1BA">
      <w:pPr>
        <w:rPr>
          <w:color w:val="6D6E70"/>
        </w:rPr>
      </w:pPr>
      <w:r w:rsidRPr="6E991206" w:rsidR="009D3F06">
        <w:rPr>
          <w:color w:val="6D6E70"/>
        </w:rPr>
        <w:t>Kathleen informed the board of Mike Sheridan’s illness and Ron Sa</w:t>
      </w:r>
      <w:r w:rsidRPr="6E991206" w:rsidR="1C8A9DD2">
        <w:rPr>
          <w:color w:val="6D6E70"/>
        </w:rPr>
        <w:t>ch</w:t>
      </w:r>
      <w:r w:rsidRPr="6E991206" w:rsidR="009D3F06">
        <w:rPr>
          <w:color w:val="6D6E70"/>
        </w:rPr>
        <w:t xml:space="preserve">’s family bereavement. </w:t>
      </w:r>
    </w:p>
    <w:p w:rsidRPr="00502AE2" w:rsidR="006F4F93" w:rsidP="4FF966DE" w:rsidRDefault="006F4F93" w14:paraId="02EF2849" w14:textId="77777777">
      <w:pPr>
        <w:rPr>
          <w:color w:val="6D6E70"/>
        </w:rPr>
      </w:pPr>
    </w:p>
    <w:p w:rsidRPr="00502AE2" w:rsidR="001923C4" w:rsidP="00E67F45" w:rsidRDefault="001923C4" w14:paraId="378CA0FA" w14:textId="1A478A25">
      <w:pPr>
        <w:pStyle w:val="ListParagraph"/>
        <w:numPr>
          <w:ilvl w:val="0"/>
          <w:numId w:val="2"/>
        </w:numPr>
        <w:ind w:left="720"/>
        <w:rPr>
          <w:rFonts w:cstheme="minorHAnsi"/>
          <w:color w:val="6D6E70"/>
        </w:rPr>
      </w:pPr>
      <w:r w:rsidRPr="00502AE2">
        <w:rPr>
          <w:color w:val="6D6E70"/>
        </w:rPr>
        <w:lastRenderedPageBreak/>
        <w:t>A</w:t>
      </w:r>
      <w:r w:rsidRPr="00502AE2" w:rsidR="005E1091">
        <w:rPr>
          <w:color w:val="6D6E70"/>
        </w:rPr>
        <w:t>NNOUNCEMENTS</w:t>
      </w:r>
    </w:p>
    <w:p w:rsidRPr="00502AE2" w:rsidR="00836A44" w:rsidP="00836A44" w:rsidRDefault="00836A44" w14:paraId="13A37FBE" w14:textId="77777777">
      <w:pPr>
        <w:ind w:left="720"/>
        <w:rPr>
          <w:color w:val="6D6E70"/>
        </w:rPr>
      </w:pPr>
    </w:p>
    <w:p w:rsidRPr="00502AE2" w:rsidR="00391EA2" w:rsidP="003B5795" w:rsidRDefault="003B5795" w14:paraId="198BF9B9" w14:textId="77777777">
      <w:pPr>
        <w:rPr>
          <w:color w:val="6D6E70"/>
        </w:rPr>
      </w:pPr>
      <w:r w:rsidRPr="00502AE2">
        <w:rPr>
          <w:color w:val="6D6E70"/>
        </w:rPr>
        <w:t>Dan announce</w:t>
      </w:r>
      <w:r w:rsidRPr="00502AE2" w:rsidR="00FC174C">
        <w:rPr>
          <w:color w:val="6D6E70"/>
        </w:rPr>
        <w:t>d</w:t>
      </w:r>
      <w:r w:rsidRPr="00502AE2">
        <w:rPr>
          <w:color w:val="6D6E70"/>
        </w:rPr>
        <w:t xml:space="preserve"> that Artopia </w:t>
      </w:r>
      <w:r w:rsidRPr="00502AE2" w:rsidR="00FC174C">
        <w:rPr>
          <w:color w:val="6D6E70"/>
        </w:rPr>
        <w:t xml:space="preserve">will be held </w:t>
      </w:r>
      <w:r w:rsidRPr="00502AE2" w:rsidR="00391EA2">
        <w:rPr>
          <w:color w:val="6D6E70"/>
        </w:rPr>
        <w:t xml:space="preserve">at the Donald L. Tucker Civic Center on </w:t>
      </w:r>
      <w:r w:rsidRPr="00502AE2" w:rsidR="00FC174C">
        <w:rPr>
          <w:color w:val="6D6E70"/>
        </w:rPr>
        <w:t xml:space="preserve">June </w:t>
      </w:r>
      <w:r w:rsidRPr="00502AE2" w:rsidR="00391EA2">
        <w:rPr>
          <w:color w:val="6D6E70"/>
        </w:rPr>
        <w:t>24, 6:30 p.m.</w:t>
      </w:r>
    </w:p>
    <w:p w:rsidRPr="00502AE2" w:rsidR="000C2FE2" w:rsidP="003B5795" w:rsidRDefault="000C2FE2" w14:paraId="2019A128" w14:textId="77777777">
      <w:pPr>
        <w:rPr>
          <w:color w:val="6D6E70"/>
        </w:rPr>
      </w:pPr>
    </w:p>
    <w:p w:rsidRPr="00502AE2" w:rsidR="00AB0038" w:rsidP="003B5795" w:rsidRDefault="001C0BE1" w14:paraId="30438D8F" w14:textId="77777777">
      <w:pPr>
        <w:rPr>
          <w:color w:val="6D6E70"/>
        </w:rPr>
      </w:pPr>
      <w:r w:rsidRPr="00502AE2">
        <w:rPr>
          <w:color w:val="6D6E70"/>
        </w:rPr>
        <w:t>Kathleen announced that Juneteenth will be held at Cascades Park on June 17</w:t>
      </w:r>
      <w:r w:rsidRPr="00502AE2" w:rsidR="00711D30">
        <w:rPr>
          <w:color w:val="6D6E70"/>
        </w:rPr>
        <w:t xml:space="preserve"> at noon and that the National Civil Rights Conference will be held </w:t>
      </w:r>
      <w:r w:rsidRPr="00502AE2" w:rsidR="00AB0038">
        <w:rPr>
          <w:color w:val="6D6E70"/>
        </w:rPr>
        <w:t>June 19 and 20. COCA will attend both.</w:t>
      </w:r>
    </w:p>
    <w:p w:rsidRPr="00502AE2" w:rsidR="000C2FE2" w:rsidP="003B5795" w:rsidRDefault="000C2FE2" w14:paraId="06308C9A" w14:textId="77777777">
      <w:pPr>
        <w:rPr>
          <w:color w:val="6D6E70"/>
        </w:rPr>
      </w:pPr>
    </w:p>
    <w:p w:rsidRPr="00502AE2" w:rsidR="00AB0038" w:rsidP="003B5795" w:rsidRDefault="00AB0038" w14:paraId="79E30927" w14:textId="2F88D971">
      <w:pPr>
        <w:rPr>
          <w:color w:val="6D6E70"/>
        </w:rPr>
      </w:pPr>
      <w:r w:rsidRPr="00502AE2">
        <w:rPr>
          <w:color w:val="6D6E70"/>
        </w:rPr>
        <w:t>Samantha announced a Pride Decades Dance at Mickee Faust.</w:t>
      </w:r>
    </w:p>
    <w:p w:rsidRPr="00502AE2" w:rsidR="004E5887" w:rsidP="003B5795" w:rsidRDefault="004E5887" w14:paraId="1D59248A" w14:textId="77777777">
      <w:pPr>
        <w:rPr>
          <w:color w:val="6D6E70"/>
        </w:rPr>
      </w:pPr>
    </w:p>
    <w:p w:rsidRPr="00502AE2" w:rsidR="00502AE2" w:rsidP="003B5795" w:rsidRDefault="00502AE2" w14:paraId="603D38D3" w14:textId="22F16E58">
      <w:pPr>
        <w:rPr>
          <w:color w:val="6D6E70"/>
        </w:rPr>
      </w:pPr>
      <w:r w:rsidRPr="00502AE2">
        <w:rPr>
          <w:color w:val="6D6E70"/>
        </w:rPr>
        <w:t>Dan asked for a motion to adjourn. Nathan motioned. Katherine seconded. The motion passed unanimously.</w:t>
      </w:r>
    </w:p>
    <w:p w:rsidRPr="00502AE2" w:rsidR="006F4F93" w:rsidP="00502AE2" w:rsidRDefault="006F4F93" w14:paraId="6C629DB8" w14:textId="77777777">
      <w:pPr>
        <w:rPr>
          <w:rFonts w:cstheme="minorHAnsi"/>
          <w:color w:val="6D6E70"/>
        </w:rPr>
      </w:pPr>
    </w:p>
    <w:p w:rsidRPr="00502AE2" w:rsidR="00836A44" w:rsidP="00E67F45" w:rsidRDefault="00836A44" w14:paraId="272BA3B2" w14:textId="3D4FBDA9">
      <w:pPr>
        <w:pStyle w:val="ListParagraph"/>
        <w:numPr>
          <w:ilvl w:val="0"/>
          <w:numId w:val="2"/>
        </w:numPr>
        <w:ind w:left="720"/>
        <w:rPr>
          <w:rFonts w:cstheme="minorHAnsi"/>
          <w:color w:val="6D6E70"/>
        </w:rPr>
      </w:pPr>
      <w:r w:rsidRPr="00502AE2">
        <w:rPr>
          <w:color w:val="6D6E70"/>
        </w:rPr>
        <w:t xml:space="preserve">ADJOURNMENT </w:t>
      </w:r>
      <w:r w:rsidRPr="00502AE2" w:rsidR="006F4F93">
        <w:rPr>
          <w:color w:val="6D6E70"/>
        </w:rPr>
        <w:t>to Closed Session for Evaluation of Executive Director</w:t>
      </w:r>
    </w:p>
    <w:p w:rsidRPr="00502AE2" w:rsidR="005C6F8D" w:rsidP="00FB4F00" w:rsidRDefault="005C6F8D" w14:paraId="4CED9C58" w14:textId="77777777">
      <w:pPr>
        <w:rPr>
          <w:rFonts w:cstheme="minorHAnsi"/>
          <w:color w:val="6D6E70"/>
        </w:rPr>
      </w:pPr>
    </w:p>
    <w:p w:rsidRPr="00502AE2" w:rsidR="005C6F8D" w:rsidP="4FF966DE" w:rsidRDefault="005C6F8D" w14:paraId="07427CEB" w14:textId="28FF7FD9">
      <w:pPr>
        <w:rPr>
          <w:i/>
          <w:iCs/>
          <w:color w:val="6D6E70"/>
        </w:rPr>
      </w:pPr>
      <w:r w:rsidRPr="00502AE2">
        <w:rPr>
          <w:i/>
          <w:iCs/>
          <w:color w:val="6D6E70"/>
        </w:rPr>
        <w:t>Respectfully submitted by Summer Callahan and Sahara Lyon</w:t>
      </w:r>
    </w:p>
    <w:p w:rsidRPr="00502AE2" w:rsidR="7080157A" w:rsidP="00A53345" w:rsidRDefault="00A53345" w14:paraId="60D9A308" w14:textId="1EBFFF1A">
      <w:pPr>
        <w:tabs>
          <w:tab w:val="left" w:pos="21540"/>
        </w:tabs>
        <w:rPr>
          <w:color w:val="6D6E70"/>
        </w:rPr>
      </w:pPr>
      <w:r w:rsidRPr="00502AE2">
        <w:rPr>
          <w:color w:val="6D6E70"/>
        </w:rPr>
        <w:tab/>
      </w:r>
    </w:p>
    <w:sectPr w:rsidRPr="00502AE2" w:rsidR="7080157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JR6Wq4ttyi9h7" int2:id="HsRJY5er">
      <int2:state int2:type="AugLoop_Text_Critique" int2:value="Rejected"/>
    </int2:textHash>
    <int2:textHash int2:hashCode="zffUfRCfzO+A8A" int2:id="neAuKEpT">
      <int2:state int2:type="AugLoop_Text_Critique" int2:value="Rejected"/>
    </int2:textHash>
    <int2:textHash int2:hashCode="bGn1c3z3T45JC2" int2:id="KG05apBt">
      <int2:state int2:type="AugLoop_Text_Critique" int2:value="Rejected"/>
    </int2:textHash>
    <int2:textHash int2:hashCode="56rEahu6JyiMKM" int2:id="nQ6S147f">
      <int2:state int2:type="AugLoop_Text_Critique" int2:value="Rejected"/>
    </int2:textHash>
    <int2:bookmark int2:bookmarkName="_Int_4GFaWdKq" int2:invalidationBookmarkName="" int2:hashCode="BJQe6mYO6yx/Ap" int2:id="bRiYFZD0">
      <int2:state int2:type="AugLoop_Text_Critique" int2:value="Rejected"/>
    </int2:bookmark>
    <int2:bookmark int2:bookmarkName="_Int_W5w0ltrA" int2:invalidationBookmarkName="" int2:hashCode="+XspBINXsdUk38" int2:id="7yfx3u0G">
      <int2:state int2:type="AugLoop_Text_Critique" int2:value="Rejected"/>
    </int2:bookmark>
    <int2:bookmark int2:bookmarkName="_Int_IZlMRjTp" int2:invalidationBookmarkName="" int2:hashCode="j9HIk/yAL2mTj8" int2:id="QN9RuaJd">
      <int2:state int2:type="AugLoop_Text_Critique" int2:value="Rejected"/>
    </int2:bookmark>
    <int2:bookmark int2:bookmarkName="_Int_INJHNHhS" int2:invalidationBookmarkName="" int2:hashCode="ratg5nsZPX3dO7" int2:id="lFsrbwOc">
      <int2:state int2:type="AugLoop_Text_Critique" int2:value="Rejected"/>
    </int2:bookmark>
    <int2:bookmark int2:bookmarkName="_Int_oOGwpTZw" int2:invalidationBookmarkName="" int2:hashCode="PA1lQsTg8dk14U" int2:id="HBPr7hZ5">
      <int2:state int2:type="AugLoop_Text_Critique" int2:value="Rejected"/>
    </int2:bookmark>
    <int2:bookmark int2:bookmarkName="_Int_0TUYWSSI" int2:invalidationBookmarkName="" int2:hashCode="L9E8Y6hATAJzhJ" int2:id="Ycf5G20W">
      <int2:state int2:type="AugLoop_Text_Critique" int2:value="Rejected"/>
    </int2:bookmark>
    <int2:bookmark int2:bookmarkName="_Int_d2QDrz2W" int2:invalidationBookmarkName="" int2:hashCode="C18UUSG3kHoAcj" int2:id="eCS0Pvja">
      <int2:state int2:type="AugLoop_Text_Critique" int2:value="Rejected"/>
    </int2:bookmark>
    <int2:bookmark int2:bookmarkName="_Int_jeZUYcJC" int2:invalidationBookmarkName="" int2:hashCode="TGu4JoW+wnjzGP" int2:id="ySqqP1D7">
      <int2:state int2:type="AugLoop_Text_Critique" int2:value="Rejected"/>
    </int2:bookmark>
    <int2:bookmark int2:bookmarkName="_Int_gfWvSMBY" int2:invalidationBookmarkName="" int2:hashCode="Qul+DT763nqr6l" int2:id="LiBFhtGy">
      <int2:state int2:type="AugLoop_Text_Critique" int2:value="Rejected"/>
    </int2:bookmark>
    <int2:bookmark int2:bookmarkName="_Int_PTcmqixR" int2:invalidationBookmarkName="" int2:hashCode="ORyVMuEeIaA8HA" int2:id="EDw5fOho">
      <int2:state int2:type="AugLoop_Text_Critique" int2:value="Rejected"/>
    </int2:bookmark>
    <int2:bookmark int2:bookmarkName="_Int_mLmRmZ4y" int2:invalidationBookmarkName="" int2:hashCode="rUfAphmVJOcbVC" int2:id="sifKfQyw">
      <int2:state int2:type="AugLoop_Text_Critique" int2:value="Rejected"/>
    </int2:bookmark>
    <int2:bookmark int2:bookmarkName="_Int_9R8PXqk8" int2:invalidationBookmarkName="" int2:hashCode="ELPIlKHSo2jJXl" int2:id="kSRX5ruw">
      <int2:state int2:type="AugLoop_Text_Critique" int2:value="Rejected"/>
    </int2:bookmark>
    <int2:bookmark int2:bookmarkName="_Int_OPWxZxwJ" int2:invalidationBookmarkName="" int2:hashCode="E+AIb/DNlRIYs+" int2:id="uNNJy7jM">
      <int2:state int2:type="AugLoop_Text_Critique" int2:value="Rejected"/>
    </int2:bookmark>
    <int2:bookmark int2:bookmarkName="_Int_DRJzwXk5" int2:invalidationBookmarkName="" int2:hashCode="m6tbdwlyINOEmj" int2:id="Ublul5dr">
      <int2:state int2:type="AugLoop_Text_Critique" int2:value="Rejected"/>
    </int2:bookmark>
    <int2:bookmark int2:bookmarkName="_Int_bwmY6VmN" int2:invalidationBookmarkName="" int2:hashCode="4Bco64U/eVpV8j" int2:id="bnjnArui">
      <int2:state int2:type="AugLoop_Text_Critique" int2:value="Rejected"/>
    </int2:bookmark>
    <int2:bookmark int2:bookmarkName="_Int_gMdtdhsp" int2:invalidationBookmarkName="" int2:hashCode="WkN6yc7uMzxE36" int2:id="h6h32PZj">
      <int2:state int2:type="AugLoop_Text_Critique" int2:value="Rejected"/>
    </int2:bookmark>
    <int2:bookmark int2:bookmarkName="_Int_FurXogTQ" int2:invalidationBookmarkName="" int2:hashCode="41qF41U7KKGdCk" int2:id="Ayxa82IG">
      <int2:state int2:type="AugLoop_Acronyms_AcronymsCritique" int2:value="Rejected"/>
    </int2:bookmark>
    <int2:bookmark int2:bookmarkName="_Int_6UfT96rE" int2:invalidationBookmarkName="" int2:hashCode="NEuMovGJxjxOFg" int2:id="VeRQDYpt">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476"/>
    <w:multiLevelType w:val="hybridMultilevel"/>
    <w:tmpl w:val="9446BA90"/>
    <w:lvl w:ilvl="0" w:tplc="8098D010">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DE669A"/>
    <w:multiLevelType w:val="multilevel"/>
    <w:tmpl w:val="D940F1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FB81471"/>
    <w:multiLevelType w:val="hybridMultilevel"/>
    <w:tmpl w:val="40544D48"/>
    <w:lvl w:ilvl="0" w:tplc="39B2A966">
      <w:numFmt w:val="bullet"/>
      <w:lvlText w:val=""/>
      <w:lvlJc w:val="left"/>
      <w:pPr>
        <w:ind w:left="720" w:hanging="360"/>
      </w:pPr>
      <w:rPr>
        <w:rFonts w:hint="default" w:ascii="Symbol" w:hAnsi="Symbol" w:eastAsiaTheme="minorHAnsi"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C0C12C5"/>
    <w:multiLevelType w:val="hybridMultilevel"/>
    <w:tmpl w:val="D5B6326A"/>
    <w:lvl w:ilvl="0" w:tplc="D5EC35CC">
      <w:start w:val="1"/>
      <w:numFmt w:val="upperRoman"/>
      <w:lvlText w:val="%1."/>
      <w:lvlJc w:val="left"/>
      <w:pPr>
        <w:ind w:left="1080" w:hanging="720"/>
      </w:pPr>
      <w:rPr>
        <w:rFonts w:hint="default"/>
      </w:rPr>
    </w:lvl>
    <w:lvl w:ilvl="1" w:tplc="7354F670">
      <w:start w:val="1"/>
      <w:numFmt w:val="lowerLetter"/>
      <w:lvlText w:val="%2."/>
      <w:lvlJc w:val="left"/>
      <w:pPr>
        <w:ind w:left="1440" w:hanging="360"/>
      </w:pPr>
      <w:rPr>
        <w:color w:val="6D6E7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221A3"/>
    <w:multiLevelType w:val="multilevel"/>
    <w:tmpl w:val="64708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13969B8"/>
    <w:multiLevelType w:val="multilevel"/>
    <w:tmpl w:val="24A4FE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6CD4AFC"/>
    <w:multiLevelType w:val="multilevel"/>
    <w:tmpl w:val="EEE697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E971BFF"/>
    <w:multiLevelType w:val="multilevel"/>
    <w:tmpl w:val="6762AF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4677480"/>
    <w:multiLevelType w:val="hybridMultilevel"/>
    <w:tmpl w:val="1DB87C04"/>
    <w:lvl w:ilvl="0" w:tplc="94087F38">
      <w:numFmt w:val="bullet"/>
      <w:lvlText w:val=""/>
      <w:lvlJc w:val="left"/>
      <w:pPr>
        <w:ind w:left="720" w:hanging="360"/>
      </w:pPr>
      <w:rPr>
        <w:rFonts w:hint="default" w:ascii="Symbol" w:hAnsi="Symbol" w:eastAsiaTheme="minorHAnsi"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8BAAD04"/>
    <w:multiLevelType w:val="hybridMultilevel"/>
    <w:tmpl w:val="BB3C8012"/>
    <w:lvl w:ilvl="0" w:tplc="C896CA76">
      <w:start w:val="1"/>
      <w:numFmt w:val="lowerLetter"/>
      <w:lvlText w:val="%1."/>
      <w:lvlJc w:val="left"/>
      <w:pPr>
        <w:ind w:left="720" w:hanging="360"/>
      </w:pPr>
    </w:lvl>
    <w:lvl w:ilvl="1" w:tplc="91FAD058">
      <w:start w:val="1"/>
      <w:numFmt w:val="lowerLetter"/>
      <w:lvlText w:val="%2."/>
      <w:lvlJc w:val="left"/>
      <w:pPr>
        <w:ind w:left="1440" w:hanging="360"/>
      </w:pPr>
    </w:lvl>
    <w:lvl w:ilvl="2" w:tplc="5940484E">
      <w:start w:val="1"/>
      <w:numFmt w:val="lowerRoman"/>
      <w:lvlText w:val="%3."/>
      <w:lvlJc w:val="right"/>
      <w:pPr>
        <w:ind w:left="2160" w:hanging="180"/>
      </w:pPr>
    </w:lvl>
    <w:lvl w:ilvl="3" w:tplc="3E444526">
      <w:start w:val="1"/>
      <w:numFmt w:val="decimal"/>
      <w:lvlText w:val="%4."/>
      <w:lvlJc w:val="left"/>
      <w:pPr>
        <w:ind w:left="2880" w:hanging="360"/>
      </w:pPr>
    </w:lvl>
    <w:lvl w:ilvl="4" w:tplc="5582F046">
      <w:start w:val="1"/>
      <w:numFmt w:val="lowerLetter"/>
      <w:lvlText w:val="%5."/>
      <w:lvlJc w:val="left"/>
      <w:pPr>
        <w:ind w:left="3600" w:hanging="360"/>
      </w:pPr>
    </w:lvl>
    <w:lvl w:ilvl="5" w:tplc="3BE89220">
      <w:start w:val="1"/>
      <w:numFmt w:val="lowerRoman"/>
      <w:lvlText w:val="%6."/>
      <w:lvlJc w:val="right"/>
      <w:pPr>
        <w:ind w:left="4320" w:hanging="180"/>
      </w:pPr>
    </w:lvl>
    <w:lvl w:ilvl="6" w:tplc="4DECB7A6">
      <w:start w:val="1"/>
      <w:numFmt w:val="decimal"/>
      <w:lvlText w:val="%7."/>
      <w:lvlJc w:val="left"/>
      <w:pPr>
        <w:ind w:left="5040" w:hanging="360"/>
      </w:pPr>
    </w:lvl>
    <w:lvl w:ilvl="7" w:tplc="FE0E2BE2">
      <w:start w:val="1"/>
      <w:numFmt w:val="lowerLetter"/>
      <w:lvlText w:val="%8."/>
      <w:lvlJc w:val="left"/>
      <w:pPr>
        <w:ind w:left="5760" w:hanging="360"/>
      </w:pPr>
    </w:lvl>
    <w:lvl w:ilvl="8" w:tplc="E7706D4E">
      <w:start w:val="1"/>
      <w:numFmt w:val="lowerRoman"/>
      <w:lvlText w:val="%9."/>
      <w:lvlJc w:val="right"/>
      <w:pPr>
        <w:ind w:left="6480" w:hanging="180"/>
      </w:pPr>
    </w:lvl>
  </w:abstractNum>
  <w:num w:numId="1" w16cid:durableId="295571257">
    <w:abstractNumId w:val="9"/>
  </w:num>
  <w:num w:numId="2" w16cid:durableId="973828569">
    <w:abstractNumId w:val="3"/>
  </w:num>
  <w:num w:numId="3" w16cid:durableId="1139036934">
    <w:abstractNumId w:val="8"/>
  </w:num>
  <w:num w:numId="4" w16cid:durableId="250352536">
    <w:abstractNumId w:val="4"/>
  </w:num>
  <w:num w:numId="5" w16cid:durableId="1802378341">
    <w:abstractNumId w:val="5"/>
  </w:num>
  <w:num w:numId="6" w16cid:durableId="145829474">
    <w:abstractNumId w:val="6"/>
  </w:num>
  <w:num w:numId="7" w16cid:durableId="259262617">
    <w:abstractNumId w:val="1"/>
  </w:num>
  <w:num w:numId="8" w16cid:durableId="1131362226">
    <w:abstractNumId w:val="7"/>
  </w:num>
  <w:num w:numId="9" w16cid:durableId="731926293">
    <w:abstractNumId w:val="2"/>
  </w:num>
  <w:num w:numId="10" w16cid:durableId="201706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08"/>
    <w:rsid w:val="0000099F"/>
    <w:rsid w:val="000076AD"/>
    <w:rsid w:val="00011C1C"/>
    <w:rsid w:val="000163DB"/>
    <w:rsid w:val="00016A7C"/>
    <w:rsid w:val="00017119"/>
    <w:rsid w:val="00031E68"/>
    <w:rsid w:val="000559D1"/>
    <w:rsid w:val="00064D96"/>
    <w:rsid w:val="0007132D"/>
    <w:rsid w:val="000722FF"/>
    <w:rsid w:val="00081B1D"/>
    <w:rsid w:val="00083CC1"/>
    <w:rsid w:val="000B0083"/>
    <w:rsid w:val="000C111D"/>
    <w:rsid w:val="000C2FE2"/>
    <w:rsid w:val="000C3F79"/>
    <w:rsid w:val="000C797E"/>
    <w:rsid w:val="000D1709"/>
    <w:rsid w:val="000D6B18"/>
    <w:rsid w:val="000D6D23"/>
    <w:rsid w:val="00104C34"/>
    <w:rsid w:val="00105025"/>
    <w:rsid w:val="00106029"/>
    <w:rsid w:val="0010705D"/>
    <w:rsid w:val="00112871"/>
    <w:rsid w:val="00120832"/>
    <w:rsid w:val="00120E23"/>
    <w:rsid w:val="0012190A"/>
    <w:rsid w:val="00125764"/>
    <w:rsid w:val="00136112"/>
    <w:rsid w:val="0013776C"/>
    <w:rsid w:val="00141432"/>
    <w:rsid w:val="00142E26"/>
    <w:rsid w:val="00147150"/>
    <w:rsid w:val="00153373"/>
    <w:rsid w:val="001601EA"/>
    <w:rsid w:val="0017012E"/>
    <w:rsid w:val="00183E09"/>
    <w:rsid w:val="001923C4"/>
    <w:rsid w:val="00194F26"/>
    <w:rsid w:val="00195C62"/>
    <w:rsid w:val="001A4151"/>
    <w:rsid w:val="001A596A"/>
    <w:rsid w:val="001B0388"/>
    <w:rsid w:val="001B1396"/>
    <w:rsid w:val="001B27C0"/>
    <w:rsid w:val="001B2EEA"/>
    <w:rsid w:val="001C0730"/>
    <w:rsid w:val="001C0BE1"/>
    <w:rsid w:val="001C0D8A"/>
    <w:rsid w:val="001C167E"/>
    <w:rsid w:val="001C5873"/>
    <w:rsid w:val="001C779A"/>
    <w:rsid w:val="001D2BE3"/>
    <w:rsid w:val="001E0A16"/>
    <w:rsid w:val="001E7566"/>
    <w:rsid w:val="001F3A10"/>
    <w:rsid w:val="0020635F"/>
    <w:rsid w:val="00224113"/>
    <w:rsid w:val="00231BA5"/>
    <w:rsid w:val="00232008"/>
    <w:rsid w:val="00235E37"/>
    <w:rsid w:val="0025089F"/>
    <w:rsid w:val="0025167F"/>
    <w:rsid w:val="002615C9"/>
    <w:rsid w:val="00271667"/>
    <w:rsid w:val="00272655"/>
    <w:rsid w:val="00274693"/>
    <w:rsid w:val="0029407F"/>
    <w:rsid w:val="002A1FAD"/>
    <w:rsid w:val="002A247F"/>
    <w:rsid w:val="002D008D"/>
    <w:rsid w:val="002D1B2A"/>
    <w:rsid w:val="002D77CA"/>
    <w:rsid w:val="002E1FAE"/>
    <w:rsid w:val="002E24E6"/>
    <w:rsid w:val="00310388"/>
    <w:rsid w:val="00316C0A"/>
    <w:rsid w:val="00320F1D"/>
    <w:rsid w:val="00340B4E"/>
    <w:rsid w:val="003647F5"/>
    <w:rsid w:val="00370CBA"/>
    <w:rsid w:val="0037335B"/>
    <w:rsid w:val="00374103"/>
    <w:rsid w:val="0038305C"/>
    <w:rsid w:val="00391EA2"/>
    <w:rsid w:val="003A701D"/>
    <w:rsid w:val="003B5795"/>
    <w:rsid w:val="003B6A0A"/>
    <w:rsid w:val="003D2D90"/>
    <w:rsid w:val="003D7E25"/>
    <w:rsid w:val="003E300D"/>
    <w:rsid w:val="003E4C7E"/>
    <w:rsid w:val="004032B1"/>
    <w:rsid w:val="00410E62"/>
    <w:rsid w:val="00411E7E"/>
    <w:rsid w:val="00415B4F"/>
    <w:rsid w:val="004222D2"/>
    <w:rsid w:val="00444A99"/>
    <w:rsid w:val="00445B39"/>
    <w:rsid w:val="00464747"/>
    <w:rsid w:val="004744A9"/>
    <w:rsid w:val="0049466F"/>
    <w:rsid w:val="004A4CB4"/>
    <w:rsid w:val="004B3188"/>
    <w:rsid w:val="004C3422"/>
    <w:rsid w:val="004E5887"/>
    <w:rsid w:val="004E6FF6"/>
    <w:rsid w:val="004F056B"/>
    <w:rsid w:val="004F1ED6"/>
    <w:rsid w:val="004F21AB"/>
    <w:rsid w:val="004F5E76"/>
    <w:rsid w:val="004F623E"/>
    <w:rsid w:val="004F7E3E"/>
    <w:rsid w:val="00502AE2"/>
    <w:rsid w:val="00505C8B"/>
    <w:rsid w:val="00511B12"/>
    <w:rsid w:val="00530D9F"/>
    <w:rsid w:val="00544801"/>
    <w:rsid w:val="00547EB4"/>
    <w:rsid w:val="00553169"/>
    <w:rsid w:val="0057424D"/>
    <w:rsid w:val="00574BC6"/>
    <w:rsid w:val="0058161A"/>
    <w:rsid w:val="00587697"/>
    <w:rsid w:val="00587EF3"/>
    <w:rsid w:val="005912F9"/>
    <w:rsid w:val="005B013A"/>
    <w:rsid w:val="005B343F"/>
    <w:rsid w:val="005C6F8D"/>
    <w:rsid w:val="005D1EF8"/>
    <w:rsid w:val="005D4E65"/>
    <w:rsid w:val="005D5974"/>
    <w:rsid w:val="005D61F3"/>
    <w:rsid w:val="005E1091"/>
    <w:rsid w:val="005E2654"/>
    <w:rsid w:val="005F1C26"/>
    <w:rsid w:val="005F1F71"/>
    <w:rsid w:val="005F5E05"/>
    <w:rsid w:val="00602076"/>
    <w:rsid w:val="00636980"/>
    <w:rsid w:val="00640178"/>
    <w:rsid w:val="00642248"/>
    <w:rsid w:val="006603FF"/>
    <w:rsid w:val="00690D56"/>
    <w:rsid w:val="00697C76"/>
    <w:rsid w:val="006A029C"/>
    <w:rsid w:val="006A1701"/>
    <w:rsid w:val="006B1087"/>
    <w:rsid w:val="006C0E61"/>
    <w:rsid w:val="006C0E8C"/>
    <w:rsid w:val="006C1099"/>
    <w:rsid w:val="006C1DD9"/>
    <w:rsid w:val="006C4A7F"/>
    <w:rsid w:val="006D0F3A"/>
    <w:rsid w:val="006F338A"/>
    <w:rsid w:val="006F4F93"/>
    <w:rsid w:val="006F747D"/>
    <w:rsid w:val="0070624F"/>
    <w:rsid w:val="00711D30"/>
    <w:rsid w:val="00715B9E"/>
    <w:rsid w:val="00717CFF"/>
    <w:rsid w:val="00730735"/>
    <w:rsid w:val="0073363A"/>
    <w:rsid w:val="0074420E"/>
    <w:rsid w:val="007525EE"/>
    <w:rsid w:val="00760E1C"/>
    <w:rsid w:val="007636EE"/>
    <w:rsid w:val="00782B85"/>
    <w:rsid w:val="0078743B"/>
    <w:rsid w:val="007A53E0"/>
    <w:rsid w:val="007B57A9"/>
    <w:rsid w:val="007E17B0"/>
    <w:rsid w:val="007E2681"/>
    <w:rsid w:val="007E2AC0"/>
    <w:rsid w:val="007F4BFE"/>
    <w:rsid w:val="00807E78"/>
    <w:rsid w:val="00816612"/>
    <w:rsid w:val="0082173F"/>
    <w:rsid w:val="00822BE1"/>
    <w:rsid w:val="00836A44"/>
    <w:rsid w:val="00836BE6"/>
    <w:rsid w:val="00840337"/>
    <w:rsid w:val="0084535A"/>
    <w:rsid w:val="00845793"/>
    <w:rsid w:val="00851F09"/>
    <w:rsid w:val="00870DE8"/>
    <w:rsid w:val="008720DE"/>
    <w:rsid w:val="008924C9"/>
    <w:rsid w:val="008965F4"/>
    <w:rsid w:val="00896DFF"/>
    <w:rsid w:val="008A61A6"/>
    <w:rsid w:val="008A6995"/>
    <w:rsid w:val="008C5573"/>
    <w:rsid w:val="008D51A0"/>
    <w:rsid w:val="008E2E74"/>
    <w:rsid w:val="008E515C"/>
    <w:rsid w:val="008F1B40"/>
    <w:rsid w:val="00900D86"/>
    <w:rsid w:val="00901A45"/>
    <w:rsid w:val="009069BC"/>
    <w:rsid w:val="00913635"/>
    <w:rsid w:val="00917AC3"/>
    <w:rsid w:val="00934903"/>
    <w:rsid w:val="00934D97"/>
    <w:rsid w:val="009409C8"/>
    <w:rsid w:val="00953E9F"/>
    <w:rsid w:val="009559C5"/>
    <w:rsid w:val="00977306"/>
    <w:rsid w:val="0098096F"/>
    <w:rsid w:val="009919AE"/>
    <w:rsid w:val="009A2FA1"/>
    <w:rsid w:val="009A625F"/>
    <w:rsid w:val="009A6924"/>
    <w:rsid w:val="009B01F4"/>
    <w:rsid w:val="009B0200"/>
    <w:rsid w:val="009B0888"/>
    <w:rsid w:val="009B1659"/>
    <w:rsid w:val="009B365A"/>
    <w:rsid w:val="009C41F4"/>
    <w:rsid w:val="009C6D73"/>
    <w:rsid w:val="009D3F06"/>
    <w:rsid w:val="009D666C"/>
    <w:rsid w:val="009E27B3"/>
    <w:rsid w:val="009E44BC"/>
    <w:rsid w:val="009E5228"/>
    <w:rsid w:val="009E656E"/>
    <w:rsid w:val="009F7DDE"/>
    <w:rsid w:val="00A11799"/>
    <w:rsid w:val="00A14D88"/>
    <w:rsid w:val="00A21A87"/>
    <w:rsid w:val="00A21FBD"/>
    <w:rsid w:val="00A31A10"/>
    <w:rsid w:val="00A46A8C"/>
    <w:rsid w:val="00A53345"/>
    <w:rsid w:val="00A54E11"/>
    <w:rsid w:val="00A5603F"/>
    <w:rsid w:val="00A61833"/>
    <w:rsid w:val="00A62780"/>
    <w:rsid w:val="00A73E01"/>
    <w:rsid w:val="00A73E41"/>
    <w:rsid w:val="00A820F5"/>
    <w:rsid w:val="00A90194"/>
    <w:rsid w:val="00AA1214"/>
    <w:rsid w:val="00AA74CD"/>
    <w:rsid w:val="00AB0038"/>
    <w:rsid w:val="00AB33E5"/>
    <w:rsid w:val="00AB4458"/>
    <w:rsid w:val="00AC1335"/>
    <w:rsid w:val="00AC5080"/>
    <w:rsid w:val="00AC69C4"/>
    <w:rsid w:val="00AD7445"/>
    <w:rsid w:val="00AE2922"/>
    <w:rsid w:val="00AE4CC2"/>
    <w:rsid w:val="00AE6649"/>
    <w:rsid w:val="00AF68ED"/>
    <w:rsid w:val="00B03475"/>
    <w:rsid w:val="00B059DC"/>
    <w:rsid w:val="00B1725A"/>
    <w:rsid w:val="00B31BD1"/>
    <w:rsid w:val="00B35306"/>
    <w:rsid w:val="00B4190B"/>
    <w:rsid w:val="00B420D9"/>
    <w:rsid w:val="00B424D8"/>
    <w:rsid w:val="00B53B1F"/>
    <w:rsid w:val="00B561E4"/>
    <w:rsid w:val="00B5750B"/>
    <w:rsid w:val="00B66F20"/>
    <w:rsid w:val="00B7442E"/>
    <w:rsid w:val="00B81C85"/>
    <w:rsid w:val="00BB5ADF"/>
    <w:rsid w:val="00BB5DFF"/>
    <w:rsid w:val="00BC72E0"/>
    <w:rsid w:val="00BE1062"/>
    <w:rsid w:val="00BF5862"/>
    <w:rsid w:val="00C008CE"/>
    <w:rsid w:val="00C02D92"/>
    <w:rsid w:val="00C02E8F"/>
    <w:rsid w:val="00C0438B"/>
    <w:rsid w:val="00C2275C"/>
    <w:rsid w:val="00C31CF1"/>
    <w:rsid w:val="00C3255D"/>
    <w:rsid w:val="00C33657"/>
    <w:rsid w:val="00C34E83"/>
    <w:rsid w:val="00C4136A"/>
    <w:rsid w:val="00C45A13"/>
    <w:rsid w:val="00C51BEE"/>
    <w:rsid w:val="00C54F9F"/>
    <w:rsid w:val="00C55E04"/>
    <w:rsid w:val="00C6101E"/>
    <w:rsid w:val="00C61F06"/>
    <w:rsid w:val="00C636C0"/>
    <w:rsid w:val="00C660DF"/>
    <w:rsid w:val="00C700B7"/>
    <w:rsid w:val="00C730FB"/>
    <w:rsid w:val="00C76603"/>
    <w:rsid w:val="00C86DD2"/>
    <w:rsid w:val="00CA7C89"/>
    <w:rsid w:val="00CB042A"/>
    <w:rsid w:val="00CB0B0C"/>
    <w:rsid w:val="00CB2DFB"/>
    <w:rsid w:val="00CB36D8"/>
    <w:rsid w:val="00CC4B79"/>
    <w:rsid w:val="00CC7282"/>
    <w:rsid w:val="00CE084B"/>
    <w:rsid w:val="00CF0C14"/>
    <w:rsid w:val="00D155A9"/>
    <w:rsid w:val="00D20131"/>
    <w:rsid w:val="00D21903"/>
    <w:rsid w:val="00D27667"/>
    <w:rsid w:val="00D3592D"/>
    <w:rsid w:val="00D410DF"/>
    <w:rsid w:val="00D42701"/>
    <w:rsid w:val="00D4349F"/>
    <w:rsid w:val="00D43A8D"/>
    <w:rsid w:val="00D4445B"/>
    <w:rsid w:val="00D87FD8"/>
    <w:rsid w:val="00D93B45"/>
    <w:rsid w:val="00D978A9"/>
    <w:rsid w:val="00DB3EF8"/>
    <w:rsid w:val="00DC7EB9"/>
    <w:rsid w:val="00DD26DF"/>
    <w:rsid w:val="00DE1D9A"/>
    <w:rsid w:val="00DF404E"/>
    <w:rsid w:val="00E011A7"/>
    <w:rsid w:val="00E03CC0"/>
    <w:rsid w:val="00E12A28"/>
    <w:rsid w:val="00E15AF3"/>
    <w:rsid w:val="00E25AFB"/>
    <w:rsid w:val="00E268A7"/>
    <w:rsid w:val="00E322FE"/>
    <w:rsid w:val="00E34F3A"/>
    <w:rsid w:val="00E4646B"/>
    <w:rsid w:val="00E55CA1"/>
    <w:rsid w:val="00E57601"/>
    <w:rsid w:val="00E60AAE"/>
    <w:rsid w:val="00E625BB"/>
    <w:rsid w:val="00E6547B"/>
    <w:rsid w:val="00E65F95"/>
    <w:rsid w:val="00E67F45"/>
    <w:rsid w:val="00E80675"/>
    <w:rsid w:val="00E905D6"/>
    <w:rsid w:val="00E928C4"/>
    <w:rsid w:val="00EA104F"/>
    <w:rsid w:val="00EB45EC"/>
    <w:rsid w:val="00EB6D93"/>
    <w:rsid w:val="00EC3F1C"/>
    <w:rsid w:val="00EC5642"/>
    <w:rsid w:val="00ED05F0"/>
    <w:rsid w:val="00ED4751"/>
    <w:rsid w:val="00EF2E54"/>
    <w:rsid w:val="00F110D5"/>
    <w:rsid w:val="00F151C6"/>
    <w:rsid w:val="00F156D6"/>
    <w:rsid w:val="00F24E78"/>
    <w:rsid w:val="00F34529"/>
    <w:rsid w:val="00F4165F"/>
    <w:rsid w:val="00F44BDF"/>
    <w:rsid w:val="00F56731"/>
    <w:rsid w:val="00F56BC4"/>
    <w:rsid w:val="00F764D7"/>
    <w:rsid w:val="00F8117C"/>
    <w:rsid w:val="00F829A9"/>
    <w:rsid w:val="00F94925"/>
    <w:rsid w:val="00FA2E7E"/>
    <w:rsid w:val="00FA5A65"/>
    <w:rsid w:val="00FA631B"/>
    <w:rsid w:val="00FB15A4"/>
    <w:rsid w:val="00FB1896"/>
    <w:rsid w:val="00FB4F00"/>
    <w:rsid w:val="00FB66AA"/>
    <w:rsid w:val="00FB7B09"/>
    <w:rsid w:val="00FC174C"/>
    <w:rsid w:val="00FD37E9"/>
    <w:rsid w:val="00FE09A5"/>
    <w:rsid w:val="00FE4042"/>
    <w:rsid w:val="014146A3"/>
    <w:rsid w:val="0143E961"/>
    <w:rsid w:val="014F2BB1"/>
    <w:rsid w:val="01966E2F"/>
    <w:rsid w:val="01AFA5CE"/>
    <w:rsid w:val="020E422B"/>
    <w:rsid w:val="021F0205"/>
    <w:rsid w:val="023AC241"/>
    <w:rsid w:val="02EAFC12"/>
    <w:rsid w:val="03236DF3"/>
    <w:rsid w:val="0369FCFA"/>
    <w:rsid w:val="03AAFE89"/>
    <w:rsid w:val="03BAD266"/>
    <w:rsid w:val="047F003C"/>
    <w:rsid w:val="049F8D4E"/>
    <w:rsid w:val="05093DA1"/>
    <w:rsid w:val="052E8FC2"/>
    <w:rsid w:val="0546CEF6"/>
    <w:rsid w:val="055D2E8C"/>
    <w:rsid w:val="05609657"/>
    <w:rsid w:val="05718DEB"/>
    <w:rsid w:val="05741FC1"/>
    <w:rsid w:val="05CA2ACF"/>
    <w:rsid w:val="05ED5545"/>
    <w:rsid w:val="05F40123"/>
    <w:rsid w:val="06229CD4"/>
    <w:rsid w:val="06613426"/>
    <w:rsid w:val="06B7CF23"/>
    <w:rsid w:val="06C1C026"/>
    <w:rsid w:val="06DAD2EF"/>
    <w:rsid w:val="06F523A8"/>
    <w:rsid w:val="0713EED2"/>
    <w:rsid w:val="0714041A"/>
    <w:rsid w:val="07170E8A"/>
    <w:rsid w:val="07BCFE68"/>
    <w:rsid w:val="07D8FDB5"/>
    <w:rsid w:val="07F56394"/>
    <w:rsid w:val="07FBF7DE"/>
    <w:rsid w:val="0847A788"/>
    <w:rsid w:val="086B5A7F"/>
    <w:rsid w:val="08929826"/>
    <w:rsid w:val="08B44F65"/>
    <w:rsid w:val="08D318FD"/>
    <w:rsid w:val="090E2A54"/>
    <w:rsid w:val="0937DCB6"/>
    <w:rsid w:val="094C5888"/>
    <w:rsid w:val="09594177"/>
    <w:rsid w:val="096CE090"/>
    <w:rsid w:val="0974CE16"/>
    <w:rsid w:val="0A433D2F"/>
    <w:rsid w:val="0A4B8F94"/>
    <w:rsid w:val="0A53B6DC"/>
    <w:rsid w:val="0A765148"/>
    <w:rsid w:val="0A7BD09F"/>
    <w:rsid w:val="0A847395"/>
    <w:rsid w:val="0AE828E9"/>
    <w:rsid w:val="0B109E77"/>
    <w:rsid w:val="0B49AB75"/>
    <w:rsid w:val="0B6FD405"/>
    <w:rsid w:val="0BDBEA27"/>
    <w:rsid w:val="0C8379C4"/>
    <w:rsid w:val="0C83F94A"/>
    <w:rsid w:val="0CF76C8E"/>
    <w:rsid w:val="0D0582EB"/>
    <w:rsid w:val="0D17E0D2"/>
    <w:rsid w:val="0D1E17A3"/>
    <w:rsid w:val="0D5E93E0"/>
    <w:rsid w:val="0D668166"/>
    <w:rsid w:val="0DF1CF2B"/>
    <w:rsid w:val="0E2DAEB9"/>
    <w:rsid w:val="0E483F39"/>
    <w:rsid w:val="0E50750A"/>
    <w:rsid w:val="0E606062"/>
    <w:rsid w:val="0E632FD9"/>
    <w:rsid w:val="0E7CCC41"/>
    <w:rsid w:val="0EDA2216"/>
    <w:rsid w:val="0EF5F55C"/>
    <w:rsid w:val="0F05D85A"/>
    <w:rsid w:val="0F49C26B"/>
    <w:rsid w:val="0F501B1E"/>
    <w:rsid w:val="0F550744"/>
    <w:rsid w:val="0F57E4B8"/>
    <w:rsid w:val="0F928369"/>
    <w:rsid w:val="0FAE4B6A"/>
    <w:rsid w:val="0FC882FB"/>
    <w:rsid w:val="0FD00759"/>
    <w:rsid w:val="0FE40F9A"/>
    <w:rsid w:val="101B91B8"/>
    <w:rsid w:val="10239B33"/>
    <w:rsid w:val="10DC3F3F"/>
    <w:rsid w:val="111F87F8"/>
    <w:rsid w:val="115DD78A"/>
    <w:rsid w:val="1164535C"/>
    <w:rsid w:val="120B44DA"/>
    <w:rsid w:val="122DA44D"/>
    <w:rsid w:val="1235C7DF"/>
    <w:rsid w:val="1256A179"/>
    <w:rsid w:val="12B69850"/>
    <w:rsid w:val="12E928C9"/>
    <w:rsid w:val="12EF6977"/>
    <w:rsid w:val="131C4F2B"/>
    <w:rsid w:val="1328223F"/>
    <w:rsid w:val="1344CB53"/>
    <w:rsid w:val="138231C5"/>
    <w:rsid w:val="1384AE07"/>
    <w:rsid w:val="13CEF97C"/>
    <w:rsid w:val="141D117C"/>
    <w:rsid w:val="1432109E"/>
    <w:rsid w:val="14468D50"/>
    <w:rsid w:val="14598452"/>
    <w:rsid w:val="1486F772"/>
    <w:rsid w:val="14D2C601"/>
    <w:rsid w:val="1503D598"/>
    <w:rsid w:val="1540B87A"/>
    <w:rsid w:val="1554699D"/>
    <w:rsid w:val="15AD8BCF"/>
    <w:rsid w:val="15EB3F00"/>
    <w:rsid w:val="16075744"/>
    <w:rsid w:val="1676BDA9"/>
    <w:rsid w:val="168FAE79"/>
    <w:rsid w:val="16A260B5"/>
    <w:rsid w:val="1706A961"/>
    <w:rsid w:val="170D63AC"/>
    <w:rsid w:val="171106C9"/>
    <w:rsid w:val="17A2523F"/>
    <w:rsid w:val="17CB4084"/>
    <w:rsid w:val="17F67F01"/>
    <w:rsid w:val="17F6EE17"/>
    <w:rsid w:val="1812C15D"/>
    <w:rsid w:val="182A33E8"/>
    <w:rsid w:val="18A33552"/>
    <w:rsid w:val="18A9340D"/>
    <w:rsid w:val="18B8DAED"/>
    <w:rsid w:val="18CC36F7"/>
    <w:rsid w:val="18D6F8AF"/>
    <w:rsid w:val="18EF0558"/>
    <w:rsid w:val="1909CD0E"/>
    <w:rsid w:val="196DD062"/>
    <w:rsid w:val="198AF1E0"/>
    <w:rsid w:val="1A25DD56"/>
    <w:rsid w:val="1A285346"/>
    <w:rsid w:val="1A658C76"/>
    <w:rsid w:val="1AA97791"/>
    <w:rsid w:val="1AAD0DDB"/>
    <w:rsid w:val="1AF76F29"/>
    <w:rsid w:val="1B18ACEB"/>
    <w:rsid w:val="1B5D8AC7"/>
    <w:rsid w:val="1B8F6C60"/>
    <w:rsid w:val="1BF19A53"/>
    <w:rsid w:val="1BFA29C0"/>
    <w:rsid w:val="1BFD83BF"/>
    <w:rsid w:val="1C241DB0"/>
    <w:rsid w:val="1C3E1D80"/>
    <w:rsid w:val="1C8A9DD2"/>
    <w:rsid w:val="1CAFEFA8"/>
    <w:rsid w:val="1CBD2E70"/>
    <w:rsid w:val="1CC0D186"/>
    <w:rsid w:val="1CD197D2"/>
    <w:rsid w:val="1CD41FA5"/>
    <w:rsid w:val="1D160617"/>
    <w:rsid w:val="1D1F6DB3"/>
    <w:rsid w:val="1D540107"/>
    <w:rsid w:val="1D61BE85"/>
    <w:rsid w:val="1D634378"/>
    <w:rsid w:val="1D7025CE"/>
    <w:rsid w:val="1D930FEB"/>
    <w:rsid w:val="1DBA839F"/>
    <w:rsid w:val="1DE1F753"/>
    <w:rsid w:val="1DF0A854"/>
    <w:rsid w:val="1E019A81"/>
    <w:rsid w:val="1EA3C93C"/>
    <w:rsid w:val="1EDE49DF"/>
    <w:rsid w:val="1F12847F"/>
    <w:rsid w:val="1F13C407"/>
    <w:rsid w:val="1F29B068"/>
    <w:rsid w:val="1F351C5B"/>
    <w:rsid w:val="1F5FE635"/>
    <w:rsid w:val="1FC9940C"/>
    <w:rsid w:val="1FE7906A"/>
    <w:rsid w:val="1FF4CF32"/>
    <w:rsid w:val="1FFAB4DB"/>
    <w:rsid w:val="20398EE6"/>
    <w:rsid w:val="204AE03E"/>
    <w:rsid w:val="205798ED"/>
    <w:rsid w:val="2059D572"/>
    <w:rsid w:val="20AA73D3"/>
    <w:rsid w:val="20AE54E0"/>
    <w:rsid w:val="20C77D3D"/>
    <w:rsid w:val="216D3254"/>
    <w:rsid w:val="21E5DFD2"/>
    <w:rsid w:val="21FF5D1B"/>
    <w:rsid w:val="2227722A"/>
    <w:rsid w:val="222AF405"/>
    <w:rsid w:val="222D409E"/>
    <w:rsid w:val="22718351"/>
    <w:rsid w:val="228AB414"/>
    <w:rsid w:val="22BE1D83"/>
    <w:rsid w:val="22DD88D7"/>
    <w:rsid w:val="22E3BDD3"/>
    <w:rsid w:val="22EEFA91"/>
    <w:rsid w:val="230134CE"/>
    <w:rsid w:val="2302F804"/>
    <w:rsid w:val="2322C363"/>
    <w:rsid w:val="23957DDF"/>
    <w:rsid w:val="239C5DDA"/>
    <w:rsid w:val="23ACD438"/>
    <w:rsid w:val="23C8E15F"/>
    <w:rsid w:val="23D6AA8C"/>
    <w:rsid w:val="23E292E8"/>
    <w:rsid w:val="23E5F5A2"/>
    <w:rsid w:val="23F3465F"/>
    <w:rsid w:val="23FB4068"/>
    <w:rsid w:val="241C1F62"/>
    <w:rsid w:val="24CA07DD"/>
    <w:rsid w:val="24D46D6C"/>
    <w:rsid w:val="24DB42B4"/>
    <w:rsid w:val="251020D1"/>
    <w:rsid w:val="253F50D5"/>
    <w:rsid w:val="25702A3B"/>
    <w:rsid w:val="2580E351"/>
    <w:rsid w:val="2581C603"/>
    <w:rsid w:val="25B5C26E"/>
    <w:rsid w:val="25CF27B9"/>
    <w:rsid w:val="266375A3"/>
    <w:rsid w:val="26B7E49C"/>
    <w:rsid w:val="26BE2F51"/>
    <w:rsid w:val="26D9E690"/>
    <w:rsid w:val="26FAE34D"/>
    <w:rsid w:val="271D9664"/>
    <w:rsid w:val="274C20FC"/>
    <w:rsid w:val="27774540"/>
    <w:rsid w:val="27F41653"/>
    <w:rsid w:val="27F63486"/>
    <w:rsid w:val="280DB0AD"/>
    <w:rsid w:val="2974A14E"/>
    <w:rsid w:val="2980A664"/>
    <w:rsid w:val="29825443"/>
    <w:rsid w:val="2993F3B2"/>
    <w:rsid w:val="29A67EA7"/>
    <w:rsid w:val="29C683FC"/>
    <w:rsid w:val="29DE90A5"/>
    <w:rsid w:val="29FBD203"/>
    <w:rsid w:val="2A371789"/>
    <w:rsid w:val="2A3AF032"/>
    <w:rsid w:val="2A3C519D"/>
    <w:rsid w:val="2A447E97"/>
    <w:rsid w:val="2A611FC0"/>
    <w:rsid w:val="2A829841"/>
    <w:rsid w:val="2B992F4A"/>
    <w:rsid w:val="2B9A5EF8"/>
    <w:rsid w:val="2BDAD874"/>
    <w:rsid w:val="2BEF0B13"/>
    <w:rsid w:val="2C083838"/>
    <w:rsid w:val="2C1780A1"/>
    <w:rsid w:val="2C3677E3"/>
    <w:rsid w:val="2C4DE468"/>
    <w:rsid w:val="2C816B9B"/>
    <w:rsid w:val="2C954099"/>
    <w:rsid w:val="2CD179E0"/>
    <w:rsid w:val="2CDF6DA5"/>
    <w:rsid w:val="2D31072B"/>
    <w:rsid w:val="2D3E5590"/>
    <w:rsid w:val="2D4772E8"/>
    <w:rsid w:val="2D8D6D6A"/>
    <w:rsid w:val="2D92C8FA"/>
    <w:rsid w:val="2DAC4DDC"/>
    <w:rsid w:val="2DEE810C"/>
    <w:rsid w:val="2E10AE6C"/>
    <w:rsid w:val="2E4683BC"/>
    <w:rsid w:val="2E47BF57"/>
    <w:rsid w:val="2E673E74"/>
    <w:rsid w:val="2E85782F"/>
    <w:rsid w:val="2ECDDA7F"/>
    <w:rsid w:val="2ED39709"/>
    <w:rsid w:val="2F0A3164"/>
    <w:rsid w:val="2F26ABD5"/>
    <w:rsid w:val="2F2A59A8"/>
    <w:rsid w:val="2F42138C"/>
    <w:rsid w:val="2F87AF7D"/>
    <w:rsid w:val="2FF00B94"/>
    <w:rsid w:val="300B9D51"/>
    <w:rsid w:val="3081DAA7"/>
    <w:rsid w:val="3082DC87"/>
    <w:rsid w:val="309DADED"/>
    <w:rsid w:val="309DF9AE"/>
    <w:rsid w:val="30CA69BC"/>
    <w:rsid w:val="30CC261C"/>
    <w:rsid w:val="30DA55B7"/>
    <w:rsid w:val="30E3A885"/>
    <w:rsid w:val="3185DD3A"/>
    <w:rsid w:val="31B2A2CC"/>
    <w:rsid w:val="31E08F45"/>
    <w:rsid w:val="3204B7F6"/>
    <w:rsid w:val="32211493"/>
    <w:rsid w:val="323D5703"/>
    <w:rsid w:val="32506BBF"/>
    <w:rsid w:val="3259B860"/>
    <w:rsid w:val="32DABA6F"/>
    <w:rsid w:val="32F55837"/>
    <w:rsid w:val="32FC636E"/>
    <w:rsid w:val="3327AC56"/>
    <w:rsid w:val="334CFBB9"/>
    <w:rsid w:val="3353E38A"/>
    <w:rsid w:val="336B13E4"/>
    <w:rsid w:val="33B4DF16"/>
    <w:rsid w:val="344E0EB4"/>
    <w:rsid w:val="347C86E3"/>
    <w:rsid w:val="34C37CB7"/>
    <w:rsid w:val="34DB5DB4"/>
    <w:rsid w:val="34DCA514"/>
    <w:rsid w:val="34E41A7D"/>
    <w:rsid w:val="35113493"/>
    <w:rsid w:val="35207F33"/>
    <w:rsid w:val="35479721"/>
    <w:rsid w:val="35839DF3"/>
    <w:rsid w:val="35E14B15"/>
    <w:rsid w:val="35EEF430"/>
    <w:rsid w:val="35EF8BCB"/>
    <w:rsid w:val="36594E5D"/>
    <w:rsid w:val="365BE945"/>
    <w:rsid w:val="36A8349E"/>
    <w:rsid w:val="36BFE1B1"/>
    <w:rsid w:val="36CCB15A"/>
    <w:rsid w:val="36D445E1"/>
    <w:rsid w:val="37044451"/>
    <w:rsid w:val="37F7027F"/>
    <w:rsid w:val="38015FED"/>
    <w:rsid w:val="380C0E0A"/>
    <w:rsid w:val="38200BE1"/>
    <w:rsid w:val="3829E82C"/>
    <w:rsid w:val="38608FE0"/>
    <w:rsid w:val="38A47B7E"/>
    <w:rsid w:val="38B409BE"/>
    <w:rsid w:val="39565897"/>
    <w:rsid w:val="3990EF1F"/>
    <w:rsid w:val="39B39CCA"/>
    <w:rsid w:val="39B78BA0"/>
    <w:rsid w:val="39E8F21D"/>
    <w:rsid w:val="39EDF49B"/>
    <w:rsid w:val="39FF7461"/>
    <w:rsid w:val="3A149FB0"/>
    <w:rsid w:val="3A7F3110"/>
    <w:rsid w:val="3AA75FBD"/>
    <w:rsid w:val="3AB60F49"/>
    <w:rsid w:val="3ACD4D25"/>
    <w:rsid w:val="3AF96C1B"/>
    <w:rsid w:val="3B3AABC1"/>
    <w:rsid w:val="3B3C6ACC"/>
    <w:rsid w:val="3B5A9B42"/>
    <w:rsid w:val="3BA4FC90"/>
    <w:rsid w:val="3BBE26B0"/>
    <w:rsid w:val="3C00DCF5"/>
    <w:rsid w:val="3C10F0A7"/>
    <w:rsid w:val="3C816869"/>
    <w:rsid w:val="3C950B02"/>
    <w:rsid w:val="3D47A41F"/>
    <w:rsid w:val="3D5F07CD"/>
    <w:rsid w:val="3D901C48"/>
    <w:rsid w:val="3DB51BDE"/>
    <w:rsid w:val="3DBF519F"/>
    <w:rsid w:val="3DDC9D73"/>
    <w:rsid w:val="3DDF1001"/>
    <w:rsid w:val="3DE4CD35"/>
    <w:rsid w:val="3DE53925"/>
    <w:rsid w:val="3E10D0DF"/>
    <w:rsid w:val="3E5C1A86"/>
    <w:rsid w:val="3E646042"/>
    <w:rsid w:val="3E6A5EFD"/>
    <w:rsid w:val="3E724C83"/>
    <w:rsid w:val="3E7F26A4"/>
    <w:rsid w:val="3E86C9E7"/>
    <w:rsid w:val="3E8E1A6E"/>
    <w:rsid w:val="3EB7B9E9"/>
    <w:rsid w:val="3F456767"/>
    <w:rsid w:val="3F485894"/>
    <w:rsid w:val="3F78B546"/>
    <w:rsid w:val="3F942254"/>
    <w:rsid w:val="3F9855CC"/>
    <w:rsid w:val="40670AEA"/>
    <w:rsid w:val="40DAADB5"/>
    <w:rsid w:val="410B3EA6"/>
    <w:rsid w:val="4150F19B"/>
    <w:rsid w:val="417D5BE1"/>
    <w:rsid w:val="4185876D"/>
    <w:rsid w:val="419283F3"/>
    <w:rsid w:val="41A1FFBF"/>
    <w:rsid w:val="41B2D0EA"/>
    <w:rsid w:val="41B5370A"/>
    <w:rsid w:val="41BEAEAF"/>
    <w:rsid w:val="41C1477F"/>
    <w:rsid w:val="41CC16BF"/>
    <w:rsid w:val="420A8646"/>
    <w:rsid w:val="421BDAA4"/>
    <w:rsid w:val="4254CA4B"/>
    <w:rsid w:val="427C5DE7"/>
    <w:rsid w:val="433829CA"/>
    <w:rsid w:val="4345BDA6"/>
    <w:rsid w:val="43494439"/>
    <w:rsid w:val="43A656A7"/>
    <w:rsid w:val="43F4624A"/>
    <w:rsid w:val="44813D4A"/>
    <w:rsid w:val="4488925D"/>
    <w:rsid w:val="44912322"/>
    <w:rsid w:val="449B3A28"/>
    <w:rsid w:val="44C1C891"/>
    <w:rsid w:val="44CC1BE0"/>
    <w:rsid w:val="450B96C9"/>
    <w:rsid w:val="452DBCA8"/>
    <w:rsid w:val="45422708"/>
    <w:rsid w:val="458E4863"/>
    <w:rsid w:val="45B3FEA9"/>
    <w:rsid w:val="45BB5E54"/>
    <w:rsid w:val="45DF4BAA"/>
    <w:rsid w:val="462FA9F3"/>
    <w:rsid w:val="467CE64B"/>
    <w:rsid w:val="46921FD2"/>
    <w:rsid w:val="46D1D8AE"/>
    <w:rsid w:val="46DDF769"/>
    <w:rsid w:val="47572EB5"/>
    <w:rsid w:val="47640375"/>
    <w:rsid w:val="478A78E1"/>
    <w:rsid w:val="47BEECCA"/>
    <w:rsid w:val="47C61BE5"/>
    <w:rsid w:val="47D6FD9C"/>
    <w:rsid w:val="482DF033"/>
    <w:rsid w:val="4854BA02"/>
    <w:rsid w:val="48722958"/>
    <w:rsid w:val="488E87D1"/>
    <w:rsid w:val="48AAEF84"/>
    <w:rsid w:val="48B31D62"/>
    <w:rsid w:val="48CCF636"/>
    <w:rsid w:val="48F2FF16"/>
    <w:rsid w:val="48F9B64F"/>
    <w:rsid w:val="492D87B9"/>
    <w:rsid w:val="495712AC"/>
    <w:rsid w:val="49A05DE5"/>
    <w:rsid w:val="49AD11A4"/>
    <w:rsid w:val="4A68C697"/>
    <w:rsid w:val="4B1020EA"/>
    <w:rsid w:val="4BB1688C"/>
    <w:rsid w:val="4BD134EF"/>
    <w:rsid w:val="4BE2737B"/>
    <w:rsid w:val="4C333A0C"/>
    <w:rsid w:val="4C3D5CAC"/>
    <w:rsid w:val="4CEC9FEC"/>
    <w:rsid w:val="4CFDDAC3"/>
    <w:rsid w:val="4D054593"/>
    <w:rsid w:val="4D346135"/>
    <w:rsid w:val="4D568451"/>
    <w:rsid w:val="4D7F0747"/>
    <w:rsid w:val="4D9F3400"/>
    <w:rsid w:val="4DBABEA6"/>
    <w:rsid w:val="4DBF4DCB"/>
    <w:rsid w:val="4DCD2772"/>
    <w:rsid w:val="4E351F31"/>
    <w:rsid w:val="4E50624D"/>
    <w:rsid w:val="4E78F481"/>
    <w:rsid w:val="4E793271"/>
    <w:rsid w:val="4E88704D"/>
    <w:rsid w:val="4E9505B7"/>
    <w:rsid w:val="4E99AB24"/>
    <w:rsid w:val="4F963F87"/>
    <w:rsid w:val="4FA39510"/>
    <w:rsid w:val="4FB02739"/>
    <w:rsid w:val="4FF966DE"/>
    <w:rsid w:val="5012CA6A"/>
    <w:rsid w:val="501E41F3"/>
    <w:rsid w:val="50353CE4"/>
    <w:rsid w:val="5051102A"/>
    <w:rsid w:val="50758368"/>
    <w:rsid w:val="5084D9AF"/>
    <w:rsid w:val="50C61FB1"/>
    <w:rsid w:val="50D91AF5"/>
    <w:rsid w:val="50E9BD78"/>
    <w:rsid w:val="516F02EB"/>
    <w:rsid w:val="517EB601"/>
    <w:rsid w:val="51B09543"/>
    <w:rsid w:val="51CA70AE"/>
    <w:rsid w:val="51DCBFFF"/>
    <w:rsid w:val="51ECB056"/>
    <w:rsid w:val="520CA339"/>
    <w:rsid w:val="52299338"/>
    <w:rsid w:val="5248EA49"/>
    <w:rsid w:val="529C6AB0"/>
    <w:rsid w:val="5360DCD9"/>
    <w:rsid w:val="537A0536"/>
    <w:rsid w:val="540170F1"/>
    <w:rsid w:val="542A002A"/>
    <w:rsid w:val="5433A4BB"/>
    <w:rsid w:val="548DAB24"/>
    <w:rsid w:val="54A24F84"/>
    <w:rsid w:val="54BFCEC4"/>
    <w:rsid w:val="54CB53E7"/>
    <w:rsid w:val="54F1B316"/>
    <w:rsid w:val="551839D9"/>
    <w:rsid w:val="552A144A"/>
    <w:rsid w:val="55680ED7"/>
    <w:rsid w:val="556EA814"/>
    <w:rsid w:val="558885AD"/>
    <w:rsid w:val="55C5D08B"/>
    <w:rsid w:val="55D24C67"/>
    <w:rsid w:val="55DE07DF"/>
    <w:rsid w:val="55F4F61F"/>
    <w:rsid w:val="55FB2216"/>
    <w:rsid w:val="565DB3DC"/>
    <w:rsid w:val="568B94AC"/>
    <w:rsid w:val="568D8377"/>
    <w:rsid w:val="56929AD9"/>
    <w:rsid w:val="56987D9B"/>
    <w:rsid w:val="56B40A3A"/>
    <w:rsid w:val="572A3A3B"/>
    <w:rsid w:val="575195ED"/>
    <w:rsid w:val="5755A6F8"/>
    <w:rsid w:val="57E54C65"/>
    <w:rsid w:val="57E752A3"/>
    <w:rsid w:val="582B6394"/>
    <w:rsid w:val="584C0183"/>
    <w:rsid w:val="584FDA9B"/>
    <w:rsid w:val="58D23736"/>
    <w:rsid w:val="58E5450F"/>
    <w:rsid w:val="5909ED29"/>
    <w:rsid w:val="592422F5"/>
    <w:rsid w:val="595208E5"/>
    <w:rsid w:val="596AAC18"/>
    <w:rsid w:val="59CB22F4"/>
    <w:rsid w:val="59D115D6"/>
    <w:rsid w:val="5A3DF08E"/>
    <w:rsid w:val="5A46B1AF"/>
    <w:rsid w:val="5A64B95A"/>
    <w:rsid w:val="5A795FF8"/>
    <w:rsid w:val="5A967F84"/>
    <w:rsid w:val="5AA5BD8A"/>
    <w:rsid w:val="5AC8EB30"/>
    <w:rsid w:val="5B0C788C"/>
    <w:rsid w:val="5B4D3503"/>
    <w:rsid w:val="5BB6A824"/>
    <w:rsid w:val="5BCEA53B"/>
    <w:rsid w:val="5BDC90EF"/>
    <w:rsid w:val="5C06A3B6"/>
    <w:rsid w:val="5C0828A9"/>
    <w:rsid w:val="5C403E78"/>
    <w:rsid w:val="5C5B68E7"/>
    <w:rsid w:val="5CB04939"/>
    <w:rsid w:val="5D3C741B"/>
    <w:rsid w:val="5E32F13D"/>
    <w:rsid w:val="5E46E04B"/>
    <w:rsid w:val="5E5E62B4"/>
    <w:rsid w:val="5E645070"/>
    <w:rsid w:val="5E6CF931"/>
    <w:rsid w:val="5E8957EF"/>
    <w:rsid w:val="5EBF1C1F"/>
    <w:rsid w:val="5F346D27"/>
    <w:rsid w:val="5F43B27D"/>
    <w:rsid w:val="5F95DD9D"/>
    <w:rsid w:val="5FCC9D8B"/>
    <w:rsid w:val="5FD4728F"/>
    <w:rsid w:val="6002A10E"/>
    <w:rsid w:val="600A90A2"/>
    <w:rsid w:val="601DF4CA"/>
    <w:rsid w:val="602642AD"/>
    <w:rsid w:val="60326520"/>
    <w:rsid w:val="603276F2"/>
    <w:rsid w:val="603BC707"/>
    <w:rsid w:val="6055564E"/>
    <w:rsid w:val="60812834"/>
    <w:rsid w:val="6090662F"/>
    <w:rsid w:val="60B07AA5"/>
    <w:rsid w:val="611DE906"/>
    <w:rsid w:val="6126AA33"/>
    <w:rsid w:val="61521F75"/>
    <w:rsid w:val="61612AD6"/>
    <w:rsid w:val="6169D854"/>
    <w:rsid w:val="6175980F"/>
    <w:rsid w:val="6178116E"/>
    <w:rsid w:val="61B2B3BB"/>
    <w:rsid w:val="61B8CC0D"/>
    <w:rsid w:val="61CE4753"/>
    <w:rsid w:val="61EA8CEB"/>
    <w:rsid w:val="61FF4886"/>
    <w:rsid w:val="620FE53E"/>
    <w:rsid w:val="626CEF00"/>
    <w:rsid w:val="6270F3A5"/>
    <w:rsid w:val="6290BD39"/>
    <w:rsid w:val="62A8F646"/>
    <w:rsid w:val="62BD25F1"/>
    <w:rsid w:val="62CD7E5F"/>
    <w:rsid w:val="62FD7121"/>
    <w:rsid w:val="637CB8B7"/>
    <w:rsid w:val="638AF881"/>
    <w:rsid w:val="63928D42"/>
    <w:rsid w:val="63B34B85"/>
    <w:rsid w:val="63CACDEE"/>
    <w:rsid w:val="63F0134B"/>
    <w:rsid w:val="64200DF1"/>
    <w:rsid w:val="644C9FD0"/>
    <w:rsid w:val="649B107F"/>
    <w:rsid w:val="64B52657"/>
    <w:rsid w:val="65669DEE"/>
    <w:rsid w:val="658A3D67"/>
    <w:rsid w:val="658E70D9"/>
    <w:rsid w:val="65BE4D44"/>
    <w:rsid w:val="66090DF7"/>
    <w:rsid w:val="661E8F6B"/>
    <w:rsid w:val="6623AAF5"/>
    <w:rsid w:val="666DFE98"/>
    <w:rsid w:val="6698FB84"/>
    <w:rsid w:val="66C14428"/>
    <w:rsid w:val="66CA2E04"/>
    <w:rsid w:val="672CB00D"/>
    <w:rsid w:val="673B0C02"/>
    <w:rsid w:val="67A94245"/>
    <w:rsid w:val="67C231CC"/>
    <w:rsid w:val="67E4D993"/>
    <w:rsid w:val="680966C7"/>
    <w:rsid w:val="684E876A"/>
    <w:rsid w:val="68C02974"/>
    <w:rsid w:val="68DCEA0A"/>
    <w:rsid w:val="6929A0DE"/>
    <w:rsid w:val="6933483E"/>
    <w:rsid w:val="693CBFE3"/>
    <w:rsid w:val="694F3121"/>
    <w:rsid w:val="6988977A"/>
    <w:rsid w:val="69A62974"/>
    <w:rsid w:val="69AD3230"/>
    <w:rsid w:val="6A01CEC6"/>
    <w:rsid w:val="6A10D3F6"/>
    <w:rsid w:val="6A3E2C2C"/>
    <w:rsid w:val="6A86A455"/>
    <w:rsid w:val="6ADBC132"/>
    <w:rsid w:val="6B518445"/>
    <w:rsid w:val="6B8AFC2D"/>
    <w:rsid w:val="6B91AF30"/>
    <w:rsid w:val="6C1529D2"/>
    <w:rsid w:val="6C1E5F95"/>
    <w:rsid w:val="6C4835E9"/>
    <w:rsid w:val="6C5C5F11"/>
    <w:rsid w:val="6C5D1052"/>
    <w:rsid w:val="6C7460A5"/>
    <w:rsid w:val="6CC0383C"/>
    <w:rsid w:val="6CC7F3BB"/>
    <w:rsid w:val="6D239324"/>
    <w:rsid w:val="6D4874B8"/>
    <w:rsid w:val="6D757670"/>
    <w:rsid w:val="6DCADDED"/>
    <w:rsid w:val="6DE3B1FD"/>
    <w:rsid w:val="6DF76E4B"/>
    <w:rsid w:val="6DFDEAE6"/>
    <w:rsid w:val="6DFFFB8F"/>
    <w:rsid w:val="6E573692"/>
    <w:rsid w:val="6E73E3EE"/>
    <w:rsid w:val="6E7A7921"/>
    <w:rsid w:val="6E8C21F9"/>
    <w:rsid w:val="6E991206"/>
    <w:rsid w:val="6ED53FE9"/>
    <w:rsid w:val="6F044C8C"/>
    <w:rsid w:val="6F28969C"/>
    <w:rsid w:val="6F98E691"/>
    <w:rsid w:val="6FB5C785"/>
    <w:rsid w:val="702EB1D7"/>
    <w:rsid w:val="705E5AAE"/>
    <w:rsid w:val="70798276"/>
    <w:rsid w:val="7080157A"/>
    <w:rsid w:val="70869BFD"/>
    <w:rsid w:val="70DA14B4"/>
    <w:rsid w:val="710BFBC0"/>
    <w:rsid w:val="712A198B"/>
    <w:rsid w:val="713E5A23"/>
    <w:rsid w:val="71DCF575"/>
    <w:rsid w:val="71F94192"/>
    <w:rsid w:val="720CE0AB"/>
    <w:rsid w:val="722740EA"/>
    <w:rsid w:val="7266566F"/>
    <w:rsid w:val="727478BC"/>
    <w:rsid w:val="72D7209F"/>
    <w:rsid w:val="732E518B"/>
    <w:rsid w:val="735F66A1"/>
    <w:rsid w:val="73B40173"/>
    <w:rsid w:val="744F3F74"/>
    <w:rsid w:val="749B832E"/>
    <w:rsid w:val="749EA880"/>
    <w:rsid w:val="74A1313A"/>
    <w:rsid w:val="74AEFE58"/>
    <w:rsid w:val="75995152"/>
    <w:rsid w:val="75DCA42F"/>
    <w:rsid w:val="75DEAA6D"/>
    <w:rsid w:val="76AFB276"/>
    <w:rsid w:val="76C38BA7"/>
    <w:rsid w:val="76C518B4"/>
    <w:rsid w:val="76D32FD6"/>
    <w:rsid w:val="76E2D9DD"/>
    <w:rsid w:val="76F17F44"/>
    <w:rsid w:val="76F5DD81"/>
    <w:rsid w:val="76FC94B0"/>
    <w:rsid w:val="771DB31C"/>
    <w:rsid w:val="7760599A"/>
    <w:rsid w:val="77BF59B7"/>
    <w:rsid w:val="77D7C7A2"/>
    <w:rsid w:val="7802EAE3"/>
    <w:rsid w:val="787C222F"/>
    <w:rsid w:val="7882D968"/>
    <w:rsid w:val="788DD74E"/>
    <w:rsid w:val="78CBFE3C"/>
    <w:rsid w:val="78CD0468"/>
    <w:rsid w:val="79204265"/>
    <w:rsid w:val="793634BD"/>
    <w:rsid w:val="793B45B8"/>
    <w:rsid w:val="79880278"/>
    <w:rsid w:val="79D8E98C"/>
    <w:rsid w:val="79F11FB7"/>
    <w:rsid w:val="79F1E9B0"/>
    <w:rsid w:val="7A1EA9C9"/>
    <w:rsid w:val="7AD2051E"/>
    <w:rsid w:val="7AD59E9F"/>
    <w:rsid w:val="7B440CEB"/>
    <w:rsid w:val="7B8B8DC4"/>
    <w:rsid w:val="7BB409EC"/>
    <w:rsid w:val="7BBA05F3"/>
    <w:rsid w:val="7BBF0871"/>
    <w:rsid w:val="7BD9398E"/>
    <w:rsid w:val="7BDFC176"/>
    <w:rsid w:val="7C2FFEFB"/>
    <w:rsid w:val="7C6DD57F"/>
    <w:rsid w:val="7CA78AFC"/>
    <w:rsid w:val="7D2B8776"/>
    <w:rsid w:val="7D502E1C"/>
    <w:rsid w:val="7D564A8B"/>
    <w:rsid w:val="7D6C0B75"/>
    <w:rsid w:val="7D9ED8EC"/>
    <w:rsid w:val="7DCBCA59"/>
    <w:rsid w:val="7DCBD7E3"/>
    <w:rsid w:val="7DD2C657"/>
    <w:rsid w:val="7DF469B8"/>
    <w:rsid w:val="7E09A5E0"/>
    <w:rsid w:val="7E193226"/>
    <w:rsid w:val="7E1D9A77"/>
    <w:rsid w:val="7E260454"/>
    <w:rsid w:val="7E30B34B"/>
    <w:rsid w:val="7E321B6E"/>
    <w:rsid w:val="7E41C361"/>
    <w:rsid w:val="7EAC3276"/>
    <w:rsid w:val="7ED6597D"/>
    <w:rsid w:val="7EEDED07"/>
    <w:rsid w:val="7EEE30B2"/>
    <w:rsid w:val="7F00EF66"/>
    <w:rsid w:val="7F14396E"/>
    <w:rsid w:val="7F266D14"/>
    <w:rsid w:val="7F4053F3"/>
    <w:rsid w:val="7F49EBDB"/>
    <w:rsid w:val="7F9A282D"/>
    <w:rsid w:val="7FB64CFB"/>
    <w:rsid w:val="7FC93A81"/>
    <w:rsid w:val="7FFB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F2AF"/>
  <w15:chartTrackingRefBased/>
  <w15:docId w15:val="{1F10412B-FD2C-2F44-8E07-4ED3B02B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2008"/>
    <w:pPr>
      <w:ind w:left="720"/>
      <w:contextualSpacing/>
    </w:pPr>
  </w:style>
  <w:style w:type="paragraph" w:styleId="paragraph" w:customStyle="1">
    <w:name w:val="paragraph"/>
    <w:basedOn w:val="Normal"/>
    <w:rsid w:val="00A21FBD"/>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A21FBD"/>
  </w:style>
  <w:style w:type="character" w:styleId="eop" w:customStyle="1">
    <w:name w:val="eop"/>
    <w:basedOn w:val="DefaultParagraphFont"/>
    <w:rsid w:val="00A21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0973">
      <w:bodyDiv w:val="1"/>
      <w:marLeft w:val="0"/>
      <w:marRight w:val="0"/>
      <w:marTop w:val="0"/>
      <w:marBottom w:val="0"/>
      <w:divBdr>
        <w:top w:val="none" w:sz="0" w:space="0" w:color="auto"/>
        <w:left w:val="none" w:sz="0" w:space="0" w:color="auto"/>
        <w:bottom w:val="none" w:sz="0" w:space="0" w:color="auto"/>
        <w:right w:val="none" w:sz="0" w:space="0" w:color="auto"/>
      </w:divBdr>
    </w:div>
    <w:div w:id="1478575451">
      <w:bodyDiv w:val="1"/>
      <w:marLeft w:val="0"/>
      <w:marRight w:val="0"/>
      <w:marTop w:val="0"/>
      <w:marBottom w:val="0"/>
      <w:divBdr>
        <w:top w:val="none" w:sz="0" w:space="0" w:color="auto"/>
        <w:left w:val="none" w:sz="0" w:space="0" w:color="auto"/>
        <w:bottom w:val="none" w:sz="0" w:space="0" w:color="auto"/>
        <w:right w:val="none" w:sz="0" w:space="0" w:color="auto"/>
      </w:divBdr>
    </w:div>
    <w:div w:id="1514607304">
      <w:bodyDiv w:val="1"/>
      <w:marLeft w:val="0"/>
      <w:marRight w:val="0"/>
      <w:marTop w:val="0"/>
      <w:marBottom w:val="0"/>
      <w:divBdr>
        <w:top w:val="none" w:sz="0" w:space="0" w:color="auto"/>
        <w:left w:val="none" w:sz="0" w:space="0" w:color="auto"/>
        <w:bottom w:val="none" w:sz="0" w:space="0" w:color="auto"/>
        <w:right w:val="none" w:sz="0" w:space="0" w:color="auto"/>
      </w:divBdr>
      <w:divsChild>
        <w:div w:id="680207588">
          <w:marLeft w:val="0"/>
          <w:marRight w:val="0"/>
          <w:marTop w:val="0"/>
          <w:marBottom w:val="0"/>
          <w:divBdr>
            <w:top w:val="none" w:sz="0" w:space="0" w:color="auto"/>
            <w:left w:val="none" w:sz="0" w:space="0" w:color="auto"/>
            <w:bottom w:val="none" w:sz="0" w:space="0" w:color="auto"/>
            <w:right w:val="none" w:sz="0" w:space="0" w:color="auto"/>
          </w:divBdr>
        </w:div>
        <w:div w:id="1261989893">
          <w:marLeft w:val="0"/>
          <w:marRight w:val="0"/>
          <w:marTop w:val="0"/>
          <w:marBottom w:val="0"/>
          <w:divBdr>
            <w:top w:val="none" w:sz="0" w:space="0" w:color="auto"/>
            <w:left w:val="none" w:sz="0" w:space="0" w:color="auto"/>
            <w:bottom w:val="none" w:sz="0" w:space="0" w:color="auto"/>
            <w:right w:val="none" w:sz="0" w:space="0" w:color="auto"/>
          </w:divBdr>
        </w:div>
        <w:div w:id="530190123">
          <w:marLeft w:val="0"/>
          <w:marRight w:val="0"/>
          <w:marTop w:val="0"/>
          <w:marBottom w:val="0"/>
          <w:divBdr>
            <w:top w:val="none" w:sz="0" w:space="0" w:color="auto"/>
            <w:left w:val="none" w:sz="0" w:space="0" w:color="auto"/>
            <w:bottom w:val="none" w:sz="0" w:space="0" w:color="auto"/>
            <w:right w:val="none" w:sz="0" w:space="0" w:color="auto"/>
          </w:divBdr>
        </w:div>
        <w:div w:id="2121027829">
          <w:marLeft w:val="0"/>
          <w:marRight w:val="0"/>
          <w:marTop w:val="0"/>
          <w:marBottom w:val="0"/>
          <w:divBdr>
            <w:top w:val="none" w:sz="0" w:space="0" w:color="auto"/>
            <w:left w:val="none" w:sz="0" w:space="0" w:color="auto"/>
            <w:bottom w:val="none" w:sz="0" w:space="0" w:color="auto"/>
            <w:right w:val="none" w:sz="0" w:space="0" w:color="auto"/>
          </w:divBdr>
        </w:div>
        <w:div w:id="1900289979">
          <w:marLeft w:val="0"/>
          <w:marRight w:val="0"/>
          <w:marTop w:val="0"/>
          <w:marBottom w:val="0"/>
          <w:divBdr>
            <w:top w:val="none" w:sz="0" w:space="0" w:color="auto"/>
            <w:left w:val="none" w:sz="0" w:space="0" w:color="auto"/>
            <w:bottom w:val="none" w:sz="0" w:space="0" w:color="auto"/>
            <w:right w:val="none" w:sz="0" w:space="0" w:color="auto"/>
          </w:divBdr>
        </w:div>
        <w:div w:id="1287348586">
          <w:marLeft w:val="0"/>
          <w:marRight w:val="0"/>
          <w:marTop w:val="0"/>
          <w:marBottom w:val="0"/>
          <w:divBdr>
            <w:top w:val="none" w:sz="0" w:space="0" w:color="auto"/>
            <w:left w:val="none" w:sz="0" w:space="0" w:color="auto"/>
            <w:bottom w:val="none" w:sz="0" w:space="0" w:color="auto"/>
            <w:right w:val="none" w:sz="0" w:space="0" w:color="auto"/>
          </w:divBdr>
        </w:div>
        <w:div w:id="1190879631">
          <w:marLeft w:val="0"/>
          <w:marRight w:val="0"/>
          <w:marTop w:val="0"/>
          <w:marBottom w:val="0"/>
          <w:divBdr>
            <w:top w:val="none" w:sz="0" w:space="0" w:color="auto"/>
            <w:left w:val="none" w:sz="0" w:space="0" w:color="auto"/>
            <w:bottom w:val="none" w:sz="0" w:space="0" w:color="auto"/>
            <w:right w:val="none" w:sz="0" w:space="0" w:color="auto"/>
          </w:divBdr>
        </w:div>
      </w:divsChild>
    </w:div>
    <w:div w:id="2075661734">
      <w:bodyDiv w:val="1"/>
      <w:marLeft w:val="0"/>
      <w:marRight w:val="0"/>
      <w:marTop w:val="0"/>
      <w:marBottom w:val="0"/>
      <w:divBdr>
        <w:top w:val="none" w:sz="0" w:space="0" w:color="auto"/>
        <w:left w:val="none" w:sz="0" w:space="0" w:color="auto"/>
        <w:bottom w:val="none" w:sz="0" w:space="0" w:color="auto"/>
        <w:right w:val="none" w:sz="0" w:space="0" w:color="auto"/>
      </w:divBdr>
    </w:div>
    <w:div w:id="2090737334">
      <w:bodyDiv w:val="1"/>
      <w:marLeft w:val="0"/>
      <w:marRight w:val="0"/>
      <w:marTop w:val="0"/>
      <w:marBottom w:val="0"/>
      <w:divBdr>
        <w:top w:val="none" w:sz="0" w:space="0" w:color="auto"/>
        <w:left w:val="none" w:sz="0" w:space="0" w:color="auto"/>
        <w:bottom w:val="none" w:sz="0" w:space="0" w:color="auto"/>
        <w:right w:val="none" w:sz="0" w:space="0" w:color="auto"/>
      </w:divBdr>
      <w:divsChild>
        <w:div w:id="2053917514">
          <w:marLeft w:val="0"/>
          <w:marRight w:val="0"/>
          <w:marTop w:val="0"/>
          <w:marBottom w:val="0"/>
          <w:divBdr>
            <w:top w:val="none" w:sz="0" w:space="0" w:color="auto"/>
            <w:left w:val="none" w:sz="0" w:space="0" w:color="auto"/>
            <w:bottom w:val="none" w:sz="0" w:space="0" w:color="auto"/>
            <w:right w:val="none" w:sz="0" w:space="0" w:color="auto"/>
          </w:divBdr>
        </w:div>
        <w:div w:id="2146044425">
          <w:marLeft w:val="0"/>
          <w:marRight w:val="0"/>
          <w:marTop w:val="0"/>
          <w:marBottom w:val="0"/>
          <w:divBdr>
            <w:top w:val="none" w:sz="0" w:space="0" w:color="auto"/>
            <w:left w:val="none" w:sz="0" w:space="0" w:color="auto"/>
            <w:bottom w:val="none" w:sz="0" w:space="0" w:color="auto"/>
            <w:right w:val="none" w:sz="0" w:space="0" w:color="auto"/>
          </w:divBdr>
        </w:div>
        <w:div w:id="224801455">
          <w:marLeft w:val="0"/>
          <w:marRight w:val="0"/>
          <w:marTop w:val="0"/>
          <w:marBottom w:val="0"/>
          <w:divBdr>
            <w:top w:val="none" w:sz="0" w:space="0" w:color="auto"/>
            <w:left w:val="none" w:sz="0" w:space="0" w:color="auto"/>
            <w:bottom w:val="none" w:sz="0" w:space="0" w:color="auto"/>
            <w:right w:val="none" w:sz="0" w:space="0" w:color="auto"/>
          </w:divBdr>
        </w:div>
        <w:div w:id="179859049">
          <w:marLeft w:val="0"/>
          <w:marRight w:val="0"/>
          <w:marTop w:val="0"/>
          <w:marBottom w:val="0"/>
          <w:divBdr>
            <w:top w:val="none" w:sz="0" w:space="0" w:color="auto"/>
            <w:left w:val="none" w:sz="0" w:space="0" w:color="auto"/>
            <w:bottom w:val="none" w:sz="0" w:space="0" w:color="auto"/>
            <w:right w:val="none" w:sz="0" w:space="0" w:color="auto"/>
          </w:divBdr>
        </w:div>
        <w:div w:id="1815296416">
          <w:marLeft w:val="0"/>
          <w:marRight w:val="0"/>
          <w:marTop w:val="0"/>
          <w:marBottom w:val="0"/>
          <w:divBdr>
            <w:top w:val="none" w:sz="0" w:space="0" w:color="auto"/>
            <w:left w:val="none" w:sz="0" w:space="0" w:color="auto"/>
            <w:bottom w:val="none" w:sz="0" w:space="0" w:color="auto"/>
            <w:right w:val="none" w:sz="0" w:space="0" w:color="auto"/>
          </w:divBdr>
        </w:div>
        <w:div w:id="984971002">
          <w:marLeft w:val="0"/>
          <w:marRight w:val="0"/>
          <w:marTop w:val="0"/>
          <w:marBottom w:val="0"/>
          <w:divBdr>
            <w:top w:val="none" w:sz="0" w:space="0" w:color="auto"/>
            <w:left w:val="none" w:sz="0" w:space="0" w:color="auto"/>
            <w:bottom w:val="none" w:sz="0" w:space="0" w:color="auto"/>
            <w:right w:val="none" w:sz="0" w:space="0" w:color="auto"/>
          </w:divBdr>
        </w:div>
        <w:div w:id="15218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923DAA4B40CE4984B845ABCC97B7FA" ma:contentTypeVersion="17" ma:contentTypeDescription="Create a new document." ma:contentTypeScope="" ma:versionID="36dcaed7bd6f0b151a216edf99e669af">
  <xsd:schema xmlns:xsd="http://www.w3.org/2001/XMLSchema" xmlns:xs="http://www.w3.org/2001/XMLSchema" xmlns:p="http://schemas.microsoft.com/office/2006/metadata/properties" xmlns:ns2="bd3f7fd0-aa1d-469e-9126-77a84549f90c" xmlns:ns3="1a12a420-4fdc-4fa3-87f3-ea779cd85c40" targetNamespace="http://schemas.microsoft.com/office/2006/metadata/properties" ma:root="true" ma:fieldsID="f1ad1eb3ba6ee6f269a1b0904945c05e" ns2:_="" ns3:_="">
    <xsd:import namespace="bd3f7fd0-aa1d-469e-9126-77a84549f90c"/>
    <xsd:import namespace="1a12a420-4fdc-4fa3-87f3-ea779cd85c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f7fd0-aa1d-469e-9126-77a84549f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94d6d6-31d0-444d-a11f-8b0a7916bb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2a420-4fdc-4fa3-87f3-ea779cd85c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4d6a48-be95-450b-9db5-21d562bee7b4}" ma:internalName="TaxCatchAll" ma:showField="CatchAllData" ma:web="1a12a420-4fdc-4fa3-87f3-ea779cd85c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12a420-4fdc-4fa3-87f3-ea779cd85c40" xsi:nil="true"/>
    <lcf76f155ced4ddcb4097134ff3c332f xmlns="bd3f7fd0-aa1d-469e-9126-77a84549f9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27BCED-DAD6-4E37-9D7F-33D1734A5479}">
  <ds:schemaRefs>
    <ds:schemaRef ds:uri="http://schemas.microsoft.com/sharepoint/v3/contenttype/forms"/>
  </ds:schemaRefs>
</ds:datastoreItem>
</file>

<file path=customXml/itemProps2.xml><?xml version="1.0" encoding="utf-8"?>
<ds:datastoreItem xmlns:ds="http://schemas.openxmlformats.org/officeDocument/2006/customXml" ds:itemID="{FD09112C-C68E-4E00-A222-2B1A6649D305}"/>
</file>

<file path=customXml/itemProps3.xml><?xml version="1.0" encoding="utf-8"?>
<ds:datastoreItem xmlns:ds="http://schemas.openxmlformats.org/officeDocument/2006/customXml" ds:itemID="{E859CC2A-66A4-4904-97BB-7E24BD4DAB9C}">
  <ds:schemaRefs>
    <ds:schemaRef ds:uri="1a12a420-4fdc-4fa3-87f3-ea779cd85c40"/>
    <ds:schemaRef ds:uri="http://purl.org/dc/elements/1.1/"/>
    <ds:schemaRef ds:uri="bd3f7fd0-aa1d-469e-9126-77a84549f90c"/>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Sahara Lyon</dc:creator>
  <cp:keywords/>
  <dc:description/>
  <cp:lastModifiedBy>Kathleen  Spehar</cp:lastModifiedBy>
  <cp:revision>178</cp:revision>
  <dcterms:created xsi:type="dcterms:W3CDTF">2023-06-15T19:21:00Z</dcterms:created>
  <dcterms:modified xsi:type="dcterms:W3CDTF">2023-08-17T20:30:22Z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0x01010011923DAA4B40CE4984B845ABCC97B7FA</vt:lpwstr>
  </property>
  <property fmtid="{D5CDD505-2E9C-101B-9397-08002B2CF9AE}" pid="3" name="MediaServiceImageTags">
    <vt:lpwstr/>
  </property>
</Properties>
</file>